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523" w:rsidRPr="00E97BFD" w:rsidRDefault="008644D8" w:rsidP="00E97BFD">
      <w:pPr>
        <w:spacing w:after="0" w:line="240" w:lineRule="auto"/>
        <w:ind w:firstLine="1418"/>
        <w:jc w:val="both"/>
        <w:rPr>
          <w:rFonts w:ascii="Times New Roman" w:hAnsi="Times New Roman" w:cs="Times New Roman"/>
          <w:b/>
          <w:sz w:val="24"/>
          <w:szCs w:val="24"/>
          <w:u w:val="single"/>
        </w:rPr>
      </w:pPr>
      <w:bookmarkStart w:id="0" w:name="_Hlk10636888"/>
      <w:bookmarkStart w:id="1" w:name="_Hlk11239629"/>
      <w:bookmarkStart w:id="2" w:name="_Hlk12443886"/>
      <w:bookmarkStart w:id="3" w:name="_Hlk17290076"/>
      <w:bookmarkStart w:id="4" w:name="_Hlk17290470"/>
      <w:bookmarkStart w:id="5" w:name="_Hlk19708478"/>
      <w:bookmarkStart w:id="6" w:name="_GoBack"/>
      <w:bookmarkEnd w:id="6"/>
      <w:r w:rsidRPr="00E97BFD">
        <w:rPr>
          <w:rFonts w:ascii="Times New Roman" w:hAnsi="Times New Roman" w:cs="Times New Roman"/>
          <w:b/>
          <w:sz w:val="24"/>
          <w:szCs w:val="24"/>
          <w:u w:val="single"/>
        </w:rPr>
        <w:t>LEI Nº 5.452</w:t>
      </w:r>
      <w:r w:rsidR="001C196B" w:rsidRPr="00E97BFD">
        <w:rPr>
          <w:rFonts w:ascii="Times New Roman" w:hAnsi="Times New Roman" w:cs="Times New Roman"/>
          <w:b/>
          <w:sz w:val="24"/>
          <w:szCs w:val="24"/>
          <w:u w:val="single"/>
        </w:rPr>
        <w:t xml:space="preserve">, DE </w:t>
      </w:r>
      <w:r w:rsidR="00176E85" w:rsidRPr="00E97BFD">
        <w:rPr>
          <w:rFonts w:ascii="Times New Roman" w:hAnsi="Times New Roman" w:cs="Times New Roman"/>
          <w:b/>
          <w:sz w:val="24"/>
          <w:szCs w:val="24"/>
          <w:u w:val="single"/>
        </w:rPr>
        <w:t>19</w:t>
      </w:r>
      <w:r w:rsidR="001C196B" w:rsidRPr="00E97BFD">
        <w:rPr>
          <w:rFonts w:ascii="Times New Roman" w:hAnsi="Times New Roman" w:cs="Times New Roman"/>
          <w:b/>
          <w:sz w:val="24"/>
          <w:szCs w:val="24"/>
          <w:u w:val="single"/>
        </w:rPr>
        <w:t xml:space="preserve"> DE DEZEMBRO DE 2019</w:t>
      </w:r>
      <w:r w:rsidR="00BE0523" w:rsidRPr="00E97BFD">
        <w:rPr>
          <w:rFonts w:ascii="Times New Roman" w:hAnsi="Times New Roman" w:cs="Times New Roman"/>
          <w:b/>
          <w:sz w:val="24"/>
          <w:szCs w:val="24"/>
          <w:u w:val="single"/>
        </w:rPr>
        <w:t>.</w:t>
      </w:r>
    </w:p>
    <w:p w:rsidR="00BE0523" w:rsidRPr="00E97BFD" w:rsidRDefault="00124C36" w:rsidP="00E97BFD">
      <w:pPr>
        <w:pStyle w:val="Recuodecorpodetexto3"/>
        <w:spacing w:after="0"/>
        <w:ind w:left="1418"/>
        <w:jc w:val="both"/>
        <w:rPr>
          <w:sz w:val="24"/>
          <w:szCs w:val="24"/>
        </w:rPr>
      </w:pPr>
      <w:r w:rsidRPr="00E97BFD">
        <w:rPr>
          <w:i/>
          <w:iCs/>
          <w:sz w:val="24"/>
          <w:szCs w:val="24"/>
          <w:lang w:eastAsia="pt-BR"/>
        </w:rPr>
        <w:t xml:space="preserve">Dispõe sobre a concessão de subvenção social e </w:t>
      </w:r>
      <w:r w:rsidR="00F20BAB" w:rsidRPr="00E97BFD">
        <w:rPr>
          <w:i/>
          <w:iCs/>
          <w:sz w:val="24"/>
          <w:szCs w:val="24"/>
          <w:lang w:eastAsia="pt-BR"/>
        </w:rPr>
        <w:t>contribuições</w:t>
      </w:r>
      <w:r w:rsidRPr="00E97BFD">
        <w:rPr>
          <w:i/>
          <w:iCs/>
          <w:sz w:val="24"/>
          <w:szCs w:val="24"/>
          <w:lang w:eastAsia="pt-BR"/>
        </w:rPr>
        <w:t xml:space="preserve"> às entidades que especifica nos termos da Lei nº 13.019, de 31 de julho de 2014 e alterações</w:t>
      </w:r>
      <w:r w:rsidR="00F20BAB" w:rsidRPr="00E97BFD">
        <w:rPr>
          <w:i/>
          <w:iCs/>
          <w:sz w:val="24"/>
          <w:szCs w:val="24"/>
          <w:lang w:eastAsia="pt-BR"/>
        </w:rPr>
        <w:t xml:space="preserve"> </w:t>
      </w:r>
      <w:r w:rsidRPr="00E97BFD">
        <w:rPr>
          <w:i/>
          <w:iCs/>
          <w:sz w:val="24"/>
          <w:szCs w:val="24"/>
          <w:lang w:eastAsia="pt-BR"/>
        </w:rPr>
        <w:t>posteriores e dá outras providências.</w:t>
      </w:r>
    </w:p>
    <w:p w:rsidR="00BE0523" w:rsidRPr="00E97BFD" w:rsidRDefault="00BE0523" w:rsidP="00E97BFD">
      <w:pPr>
        <w:spacing w:after="0" w:line="240" w:lineRule="auto"/>
        <w:ind w:firstLine="1418"/>
        <w:jc w:val="both"/>
        <w:rPr>
          <w:rFonts w:ascii="Times New Roman" w:hAnsi="Times New Roman" w:cs="Times New Roman"/>
          <w:b/>
          <w:sz w:val="24"/>
          <w:szCs w:val="24"/>
        </w:rPr>
      </w:pPr>
    </w:p>
    <w:p w:rsidR="00D2716A" w:rsidRPr="00E97BFD" w:rsidRDefault="00D2716A" w:rsidP="00E97BFD">
      <w:pPr>
        <w:spacing w:after="0" w:line="240" w:lineRule="auto"/>
        <w:ind w:firstLine="1418"/>
        <w:jc w:val="both"/>
        <w:rPr>
          <w:rFonts w:ascii="Times New Roman" w:hAnsi="Times New Roman" w:cs="Times New Roman"/>
          <w:b/>
          <w:sz w:val="24"/>
          <w:szCs w:val="24"/>
        </w:rPr>
      </w:pPr>
    </w:p>
    <w:p w:rsidR="000047E4" w:rsidRPr="00E97BFD" w:rsidRDefault="000047E4" w:rsidP="00E97BFD">
      <w:pPr>
        <w:spacing w:after="0" w:line="240" w:lineRule="auto"/>
        <w:ind w:firstLine="1418"/>
        <w:jc w:val="both"/>
        <w:rPr>
          <w:rFonts w:ascii="Times New Roman" w:hAnsi="Times New Roman" w:cs="Times New Roman"/>
          <w:b/>
          <w:sz w:val="24"/>
          <w:szCs w:val="24"/>
        </w:rPr>
      </w:pPr>
    </w:p>
    <w:p w:rsidR="00BE0523" w:rsidRPr="00E97BFD" w:rsidRDefault="00BE0523" w:rsidP="00E97BFD">
      <w:pPr>
        <w:spacing w:after="0" w:line="240" w:lineRule="auto"/>
        <w:ind w:firstLine="1418"/>
        <w:jc w:val="both"/>
        <w:rPr>
          <w:rFonts w:ascii="Times New Roman" w:hAnsi="Times New Roman" w:cs="Times New Roman"/>
          <w:b/>
          <w:sz w:val="24"/>
          <w:szCs w:val="24"/>
        </w:rPr>
      </w:pPr>
      <w:r w:rsidRPr="00E97BFD">
        <w:rPr>
          <w:rFonts w:ascii="Times New Roman" w:hAnsi="Times New Roman" w:cs="Times New Roman"/>
          <w:b/>
          <w:sz w:val="24"/>
          <w:szCs w:val="24"/>
        </w:rPr>
        <w:t>O PREFEITO DO MUNICÍPIO DE SÃO JOSÉ DO RIO PARDO, ESTADO DE SÃO PAULO.</w:t>
      </w:r>
    </w:p>
    <w:p w:rsidR="00BE0523" w:rsidRPr="00E97BFD" w:rsidRDefault="00BE0523" w:rsidP="00E97BFD">
      <w:pPr>
        <w:spacing w:after="0" w:line="240" w:lineRule="auto"/>
        <w:ind w:firstLine="1418"/>
        <w:rPr>
          <w:rFonts w:ascii="Times New Roman" w:hAnsi="Times New Roman" w:cs="Times New Roman"/>
          <w:sz w:val="24"/>
          <w:szCs w:val="24"/>
        </w:rPr>
      </w:pPr>
    </w:p>
    <w:p w:rsidR="000047E4" w:rsidRPr="00E97BFD" w:rsidRDefault="000047E4" w:rsidP="00E97BFD">
      <w:pPr>
        <w:spacing w:after="0" w:line="240" w:lineRule="auto"/>
        <w:ind w:firstLine="1418"/>
        <w:rPr>
          <w:rFonts w:ascii="Times New Roman" w:hAnsi="Times New Roman" w:cs="Times New Roman"/>
          <w:sz w:val="24"/>
          <w:szCs w:val="24"/>
        </w:rPr>
      </w:pPr>
    </w:p>
    <w:p w:rsidR="000047E4" w:rsidRPr="00E97BFD" w:rsidRDefault="000047E4" w:rsidP="00E97BFD">
      <w:pPr>
        <w:spacing w:after="0" w:line="240" w:lineRule="auto"/>
        <w:ind w:firstLine="1418"/>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b/>
          <w:sz w:val="24"/>
          <w:szCs w:val="24"/>
        </w:rPr>
      </w:pPr>
      <w:r w:rsidRPr="00E97BFD">
        <w:rPr>
          <w:rFonts w:ascii="Times New Roman" w:hAnsi="Times New Roman" w:cs="Times New Roman"/>
          <w:b/>
          <w:sz w:val="24"/>
          <w:szCs w:val="24"/>
        </w:rPr>
        <w:t>Faço saber que a Câmara Municipal aprovou e eu sanciono e promulgo a seguinte Lei:</w:t>
      </w:r>
    </w:p>
    <w:p w:rsidR="00BE0523" w:rsidRPr="00E97BFD" w:rsidRDefault="00BE0523" w:rsidP="00E97BFD">
      <w:pPr>
        <w:spacing w:after="0" w:line="240" w:lineRule="auto"/>
        <w:ind w:firstLine="1418"/>
        <w:jc w:val="both"/>
        <w:rPr>
          <w:rFonts w:ascii="Times New Roman" w:hAnsi="Times New Roman" w:cs="Times New Roman"/>
          <w:sz w:val="24"/>
          <w:szCs w:val="24"/>
        </w:rPr>
      </w:pPr>
    </w:p>
    <w:p w:rsidR="000047E4" w:rsidRPr="00E97BFD" w:rsidRDefault="000047E4" w:rsidP="00E97BFD">
      <w:pPr>
        <w:spacing w:after="0" w:line="240" w:lineRule="auto"/>
        <w:ind w:firstLine="1418"/>
        <w:jc w:val="both"/>
        <w:rPr>
          <w:rFonts w:ascii="Times New Roman" w:hAnsi="Times New Roman" w:cs="Times New Roman"/>
          <w:sz w:val="24"/>
          <w:szCs w:val="24"/>
        </w:rPr>
      </w:pPr>
    </w:p>
    <w:p w:rsidR="000047E4" w:rsidRPr="00E97BFD" w:rsidRDefault="000047E4" w:rsidP="00E97BFD">
      <w:pPr>
        <w:spacing w:after="0" w:line="240" w:lineRule="auto"/>
        <w:ind w:firstLine="1418"/>
        <w:jc w:val="both"/>
        <w:rPr>
          <w:rFonts w:ascii="Times New Roman" w:hAnsi="Times New Roman" w:cs="Times New Roman"/>
          <w:sz w:val="24"/>
          <w:szCs w:val="24"/>
        </w:rPr>
      </w:pPr>
    </w:p>
    <w:p w:rsidR="00124C36"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Art. 1</w:t>
      </w:r>
      <w:r w:rsidRPr="00E97BFD">
        <w:rPr>
          <w:rFonts w:ascii="Times New Roman" w:hAnsi="Times New Roman" w:cs="Times New Roman"/>
          <w:sz w:val="24"/>
          <w:szCs w:val="24"/>
        </w:rPr>
        <w:t xml:space="preserve">º </w:t>
      </w:r>
      <w:r w:rsidR="00124C36" w:rsidRPr="00E97BFD">
        <w:rPr>
          <w:rFonts w:ascii="Times New Roman" w:hAnsi="Times New Roman" w:cs="Times New Roman"/>
          <w:sz w:val="24"/>
          <w:szCs w:val="24"/>
        </w:rPr>
        <w:t>- Fica o Poder Executivo autorizado a conceder subvenção social e contribuições, no exercício de 2020, nos termos da Lei nº 13.019, de 31 de julho de 2014, às entidades especificadas nos anexos a esta Lei, dentro dos valores ali discriminados.</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 xml:space="preserve">§1º </w:t>
      </w:r>
      <w:r w:rsidRPr="00E97BFD">
        <w:rPr>
          <w:rFonts w:ascii="Times New Roman" w:hAnsi="Times New Roman" w:cs="Times New Roman"/>
          <w:sz w:val="24"/>
          <w:szCs w:val="24"/>
        </w:rPr>
        <w:t xml:space="preserve">Os repasses deverão ser realizados em até 12(doze) parcelas mensais e consecutivas, até o dia 20 de cada mês, podendo o Executivo limitar os repasses somente no caso e no percentual entre o valor da receita estimada para a receita arrecadada pela fonte de recurso a que </w:t>
      </w:r>
      <w:r w:rsidR="000047E4" w:rsidRPr="00E97BFD">
        <w:rPr>
          <w:rFonts w:ascii="Times New Roman" w:hAnsi="Times New Roman" w:cs="Times New Roman"/>
          <w:sz w:val="24"/>
          <w:szCs w:val="24"/>
        </w:rPr>
        <w:t>está vinculada a transferência.</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 xml:space="preserve">§2º </w:t>
      </w:r>
      <w:r w:rsidRPr="00E97BFD">
        <w:rPr>
          <w:rFonts w:ascii="Times New Roman" w:hAnsi="Times New Roman" w:cs="Times New Roman"/>
          <w:sz w:val="24"/>
          <w:szCs w:val="24"/>
        </w:rPr>
        <w:t>Os recursos classificados como subvenção social serão utilizados pelas entidades sem fins lucrativos de natureza assistencial, médica, educacional ou cultural, relacionadas, para cobrir, suplementarmente, as despesas de custeio operacional.</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 xml:space="preserve">§3º </w:t>
      </w:r>
      <w:r w:rsidRPr="00E97BFD">
        <w:rPr>
          <w:rFonts w:ascii="Times New Roman" w:hAnsi="Times New Roman" w:cs="Times New Roman"/>
          <w:sz w:val="24"/>
          <w:szCs w:val="24"/>
        </w:rPr>
        <w:t>Os recursos destinados à Educação Especial, por força do Artigo 199, parágrafo 2°, da Lei Orgânica do Município, são limitados à aplicação geral no ensino, a qual se vincula à arrecadação municipal, e, por serem variáveis, poderá o Executivo limitar os repasses das subvenções em função da execução orçamentária e dos investimentos gerais na área.</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§4º</w:t>
      </w:r>
      <w:r w:rsidRPr="00E97BFD">
        <w:rPr>
          <w:rFonts w:ascii="Times New Roman" w:hAnsi="Times New Roman" w:cs="Times New Roman"/>
          <w:sz w:val="24"/>
          <w:szCs w:val="24"/>
        </w:rPr>
        <w:t xml:space="preserve"> Não serão admitidos repasses de recursos financeiros retroativos à data de assinatura da parceria quando os motivos do atraso se</w:t>
      </w:r>
      <w:r w:rsidR="000047E4" w:rsidRPr="00E97BFD">
        <w:rPr>
          <w:rFonts w:ascii="Times New Roman" w:hAnsi="Times New Roman" w:cs="Times New Roman"/>
          <w:sz w:val="24"/>
          <w:szCs w:val="24"/>
        </w:rPr>
        <w:t xml:space="preserve"> derem por culpa das entidades.</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 xml:space="preserve">§5º </w:t>
      </w:r>
      <w:r w:rsidRPr="00E97BFD">
        <w:rPr>
          <w:rFonts w:ascii="Times New Roman" w:hAnsi="Times New Roman" w:cs="Times New Roman"/>
          <w:sz w:val="24"/>
          <w:szCs w:val="24"/>
        </w:rPr>
        <w:t>Em caso de atraso no repasse de parcelas de recursos financeiros por parte da Administração, poderá de forma discricionária haver a reprogramação do saldo no exercício seguinte.</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124C36" w:rsidRPr="00E97BFD" w:rsidRDefault="00124C36"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§6º</w:t>
      </w:r>
      <w:r w:rsidRPr="00E97BFD">
        <w:rPr>
          <w:rFonts w:ascii="Times New Roman" w:hAnsi="Times New Roman" w:cs="Times New Roman"/>
          <w:sz w:val="24"/>
          <w:szCs w:val="24"/>
        </w:rPr>
        <w:t xml:space="preserve"> - As Transferências </w:t>
      </w:r>
      <w:proofErr w:type="gramStart"/>
      <w:r w:rsidRPr="00E97BFD">
        <w:rPr>
          <w:rFonts w:ascii="Times New Roman" w:hAnsi="Times New Roman" w:cs="Times New Roman"/>
          <w:sz w:val="24"/>
          <w:szCs w:val="24"/>
        </w:rPr>
        <w:t>à</w:t>
      </w:r>
      <w:proofErr w:type="gramEnd"/>
      <w:r w:rsidRPr="00E97BFD">
        <w:rPr>
          <w:rFonts w:ascii="Times New Roman" w:hAnsi="Times New Roman" w:cs="Times New Roman"/>
          <w:sz w:val="24"/>
          <w:szCs w:val="24"/>
        </w:rPr>
        <w:t xml:space="preserve"> título de contribuição poderão ser utilizadas, pelas entidades listadas nesta lei, para despesas de capital.</w:t>
      </w:r>
    </w:p>
    <w:p w:rsidR="00BE0523" w:rsidRPr="00E97BFD" w:rsidRDefault="00BE0523"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jc w:val="center"/>
        <w:rPr>
          <w:rFonts w:ascii="Times New Roman" w:hAnsi="Times New Roman" w:cs="Times New Roman"/>
          <w:b/>
          <w:sz w:val="24"/>
          <w:szCs w:val="24"/>
        </w:rPr>
      </w:pPr>
      <w:r w:rsidRPr="00E97BFD">
        <w:rPr>
          <w:rFonts w:ascii="Times New Roman" w:hAnsi="Times New Roman" w:cs="Times New Roman"/>
          <w:b/>
          <w:sz w:val="24"/>
          <w:szCs w:val="24"/>
        </w:rPr>
        <w:lastRenderedPageBreak/>
        <w:t>DOS REQUISITOS PARA CELEBRAÇÃO DO TERMO DE COLABORAÇÃO E DO TERMO DE FOMENTO.</w:t>
      </w:r>
    </w:p>
    <w:p w:rsidR="00BE0523" w:rsidRPr="00E97BFD" w:rsidRDefault="00BE0523" w:rsidP="00E97BFD">
      <w:pPr>
        <w:spacing w:after="0" w:line="240" w:lineRule="auto"/>
        <w:ind w:firstLine="1418"/>
        <w:jc w:val="both"/>
        <w:rPr>
          <w:rFonts w:ascii="Times New Roman" w:hAnsi="Times New Roman" w:cs="Times New Roman"/>
          <w:b/>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Art. 2º</w:t>
      </w:r>
      <w:r w:rsidRPr="00E97BFD">
        <w:rPr>
          <w:rFonts w:ascii="Times New Roman" w:hAnsi="Times New Roman" w:cs="Times New Roman"/>
          <w:sz w:val="24"/>
          <w:szCs w:val="24"/>
        </w:rPr>
        <w:t xml:space="preserve"> </w:t>
      </w:r>
      <w:r w:rsidR="000047E4" w:rsidRPr="00E97BFD">
        <w:rPr>
          <w:rFonts w:ascii="Times New Roman" w:hAnsi="Times New Roman" w:cs="Times New Roman"/>
          <w:sz w:val="24"/>
          <w:szCs w:val="24"/>
        </w:rPr>
        <w:t xml:space="preserve">- </w:t>
      </w:r>
      <w:r w:rsidRPr="00E97BFD">
        <w:rPr>
          <w:rFonts w:ascii="Times New Roman" w:hAnsi="Times New Roman" w:cs="Times New Roman"/>
          <w:sz w:val="24"/>
          <w:szCs w:val="24"/>
        </w:rPr>
        <w:t>Para celebrar as parcerias previstas nesta lei, as organizações da sociedade civil deverão ser regidas por normas de organização interna que prevejam expressamente:</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pStyle w:val="PargrafodaLista"/>
        <w:numPr>
          <w:ilvl w:val="0"/>
          <w:numId w:val="1"/>
        </w:numPr>
        <w:tabs>
          <w:tab w:val="left" w:pos="1843"/>
        </w:tabs>
        <w:suppressAutoHyphens/>
        <w:spacing w:after="24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Objetivos voltados à promoção de atividades e finalidades de relevância pública e social;</w:t>
      </w:r>
    </w:p>
    <w:p w:rsidR="00BE0523" w:rsidRPr="00E97BFD" w:rsidRDefault="00BE0523" w:rsidP="00E97BFD">
      <w:pPr>
        <w:pStyle w:val="PargrafodaLista"/>
        <w:numPr>
          <w:ilvl w:val="0"/>
          <w:numId w:val="1"/>
        </w:numPr>
        <w:tabs>
          <w:tab w:val="left" w:pos="1843"/>
        </w:tabs>
        <w:suppressAutoHyphens/>
        <w:spacing w:after="24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 xml:space="preserve">Que em caso de dissolução da entidade, o respectivo patrimônio líquido seja transferido </w:t>
      </w:r>
      <w:proofErr w:type="gramStart"/>
      <w:r w:rsidRPr="00E97BFD">
        <w:rPr>
          <w:rFonts w:ascii="Times New Roman" w:hAnsi="Times New Roman" w:cs="Times New Roman"/>
          <w:sz w:val="24"/>
          <w:szCs w:val="24"/>
        </w:rPr>
        <w:t>a</w:t>
      </w:r>
      <w:proofErr w:type="gramEnd"/>
      <w:r w:rsidRPr="00E97BFD">
        <w:rPr>
          <w:rFonts w:ascii="Times New Roman" w:hAnsi="Times New Roman" w:cs="Times New Roman"/>
          <w:sz w:val="24"/>
          <w:szCs w:val="24"/>
        </w:rPr>
        <w:t xml:space="preserve"> outra pessoa jurídica de igual natureza que preencha os requisitos desta lei e cujo objeto social seja, preferencialmente, o mesmo da entidade extinta;</w:t>
      </w:r>
    </w:p>
    <w:p w:rsidR="00BE0523" w:rsidRPr="00E97BFD" w:rsidRDefault="00BE0523" w:rsidP="00E97BFD">
      <w:pPr>
        <w:pStyle w:val="PargrafodaLista"/>
        <w:numPr>
          <w:ilvl w:val="0"/>
          <w:numId w:val="1"/>
        </w:numPr>
        <w:tabs>
          <w:tab w:val="left" w:pos="1843"/>
        </w:tabs>
        <w:suppressAutoHyphens/>
        <w:spacing w:after="24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Escrituração de acordo com os princípios fundamentais de contabilidade e com as Normas Brasileiras de contabilidade;</w:t>
      </w:r>
    </w:p>
    <w:p w:rsidR="00BE0523" w:rsidRPr="00E97BFD" w:rsidRDefault="00BE0523" w:rsidP="00E97BFD">
      <w:pPr>
        <w:pStyle w:val="PargrafodaLista"/>
        <w:numPr>
          <w:ilvl w:val="0"/>
          <w:numId w:val="1"/>
        </w:numPr>
        <w:tabs>
          <w:tab w:val="left" w:pos="1843"/>
        </w:tabs>
        <w:suppressAutoHyphens/>
        <w:spacing w:after="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Possuir:</w:t>
      </w:r>
    </w:p>
    <w:p w:rsidR="00BE0523" w:rsidRPr="00E97BFD" w:rsidRDefault="00BE0523" w:rsidP="00E97BFD">
      <w:pPr>
        <w:pStyle w:val="PargrafodaLista"/>
        <w:tabs>
          <w:tab w:val="left" w:pos="1701"/>
        </w:tabs>
        <w:spacing w:after="12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b/>
          <w:sz w:val="24"/>
          <w:szCs w:val="24"/>
        </w:rPr>
        <w:t>a)</w:t>
      </w:r>
      <w:r w:rsidRPr="00E97BFD">
        <w:rPr>
          <w:rFonts w:ascii="Times New Roman" w:hAnsi="Times New Roman" w:cs="Times New Roman"/>
          <w:sz w:val="24"/>
          <w:szCs w:val="24"/>
        </w:rPr>
        <w:t xml:space="preserve"> no mínimo um ano de existência, com cadastro ativo, comprovado por meio de documentação emitida pela Secretaria da Receita Federal do Brasil, com base no Cadastro Nacional da Pessoa Jurídica-CNPJ, admitida </w:t>
      </w:r>
      <w:proofErr w:type="gramStart"/>
      <w:r w:rsidRPr="00E97BFD">
        <w:rPr>
          <w:rFonts w:ascii="Times New Roman" w:hAnsi="Times New Roman" w:cs="Times New Roman"/>
          <w:sz w:val="24"/>
          <w:szCs w:val="24"/>
        </w:rPr>
        <w:t>a redução desse prazo por ato específico na hipótese de nenhuma organização atingi-lo</w:t>
      </w:r>
      <w:proofErr w:type="gramEnd"/>
      <w:r w:rsidRPr="00E97BFD">
        <w:rPr>
          <w:rFonts w:ascii="Times New Roman" w:hAnsi="Times New Roman" w:cs="Times New Roman"/>
          <w:sz w:val="24"/>
          <w:szCs w:val="24"/>
        </w:rPr>
        <w:t>;</w:t>
      </w:r>
    </w:p>
    <w:p w:rsidR="00BE0523" w:rsidRPr="00E97BFD" w:rsidRDefault="00BE0523" w:rsidP="00E97BFD">
      <w:pPr>
        <w:pStyle w:val="PargrafodaLista"/>
        <w:numPr>
          <w:ilvl w:val="0"/>
          <w:numId w:val="2"/>
        </w:numPr>
        <w:tabs>
          <w:tab w:val="left" w:pos="1701"/>
        </w:tabs>
        <w:suppressAutoHyphens/>
        <w:spacing w:after="12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Experiência prévia na realização, com efetividade, do objeto da parceria ou de natureza semelhante;</w:t>
      </w:r>
    </w:p>
    <w:p w:rsidR="00BE0523" w:rsidRPr="00E97BFD" w:rsidRDefault="00BE0523" w:rsidP="00E97BFD">
      <w:pPr>
        <w:pStyle w:val="PargrafodaLista"/>
        <w:numPr>
          <w:ilvl w:val="0"/>
          <w:numId w:val="2"/>
        </w:numPr>
        <w:tabs>
          <w:tab w:val="left" w:pos="1701"/>
        </w:tabs>
        <w:suppressAutoHyphens/>
        <w:spacing w:after="12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Instalações, condições materiais e capacidade técnica e operacional para o desenvolvimento das atividades ou projetos previstos na parceria e o cumprimento das metas estabelecidas.</w:t>
      </w:r>
    </w:p>
    <w:p w:rsidR="00BE0523" w:rsidRPr="00E97BFD" w:rsidRDefault="00BE0523" w:rsidP="00E97BFD">
      <w:pPr>
        <w:pStyle w:val="PargrafodaLista"/>
        <w:tabs>
          <w:tab w:val="left" w:pos="1701"/>
        </w:tabs>
        <w:suppressAutoHyphens/>
        <w:spacing w:after="0" w:line="240" w:lineRule="auto"/>
        <w:ind w:left="0"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color w:val="000000"/>
          <w:sz w:val="24"/>
          <w:szCs w:val="24"/>
        </w:rPr>
        <w:t xml:space="preserve">§1º </w:t>
      </w:r>
      <w:r w:rsidRPr="00E97BFD">
        <w:rPr>
          <w:rFonts w:ascii="Times New Roman" w:hAnsi="Times New Roman" w:cs="Times New Roman"/>
          <w:color w:val="000000"/>
          <w:sz w:val="24"/>
          <w:szCs w:val="24"/>
        </w:rPr>
        <w:t>N</w:t>
      </w:r>
      <w:r w:rsidRPr="00E97BFD">
        <w:rPr>
          <w:rFonts w:ascii="Times New Roman" w:hAnsi="Times New Roman" w:cs="Times New Roman"/>
          <w:sz w:val="24"/>
          <w:szCs w:val="24"/>
        </w:rPr>
        <w:t>a celebração de acordos de cooperação, somente será exigido o requisi</w:t>
      </w:r>
      <w:r w:rsidR="000047E4" w:rsidRPr="00E97BFD">
        <w:rPr>
          <w:rFonts w:ascii="Times New Roman" w:hAnsi="Times New Roman" w:cs="Times New Roman"/>
          <w:sz w:val="24"/>
          <w:szCs w:val="24"/>
        </w:rPr>
        <w:t>to previsto no Inciso I.</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color w:val="000000"/>
          <w:sz w:val="24"/>
          <w:szCs w:val="24"/>
        </w:rPr>
        <w:t xml:space="preserve">§2º </w:t>
      </w:r>
      <w:r w:rsidRPr="00E97BFD">
        <w:rPr>
          <w:rFonts w:ascii="Times New Roman" w:hAnsi="Times New Roman" w:cs="Times New Roman"/>
          <w:sz w:val="24"/>
          <w:szCs w:val="24"/>
        </w:rPr>
        <w:t>Serão dispensados do atendimento ao disposto nos incisos I e II as organizações religiosas.</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color w:val="000000"/>
          <w:sz w:val="24"/>
          <w:szCs w:val="24"/>
        </w:rPr>
        <w:t>§3º</w:t>
      </w:r>
      <w:r w:rsidRPr="00E97BFD">
        <w:rPr>
          <w:rFonts w:ascii="Times New Roman" w:hAnsi="Times New Roman" w:cs="Times New Roman"/>
          <w:sz w:val="24"/>
          <w:szCs w:val="24"/>
        </w:rPr>
        <w:t xml:space="preserve"> As sociedades cooperativas deverão atender às exigências previstas na legislação específica e ao disposto no inciso III, estando dispensadas do atendimento aos requisitos previstos nos incisos I e II.</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color w:val="000000"/>
          <w:sz w:val="24"/>
          <w:szCs w:val="24"/>
        </w:rPr>
        <w:t>§</w:t>
      </w:r>
      <w:r w:rsidRPr="00E97BFD">
        <w:rPr>
          <w:rFonts w:ascii="Times New Roman" w:hAnsi="Times New Roman" w:cs="Times New Roman"/>
          <w:b/>
          <w:sz w:val="24"/>
          <w:szCs w:val="24"/>
        </w:rPr>
        <w:t>4º</w:t>
      </w:r>
      <w:r w:rsidRPr="00E97BFD">
        <w:rPr>
          <w:rFonts w:ascii="Times New Roman" w:hAnsi="Times New Roman" w:cs="Times New Roman"/>
          <w:sz w:val="24"/>
          <w:szCs w:val="24"/>
        </w:rPr>
        <w:t xml:space="preserve"> Para fins de atendimento do previsto na alínea c do inciso IV, não será necessária a demonstração de capacidade instalada prévia.</w:t>
      </w:r>
    </w:p>
    <w:p w:rsidR="00BE0523" w:rsidRPr="00E97BFD" w:rsidRDefault="00BE0523" w:rsidP="00E97BFD">
      <w:pPr>
        <w:spacing w:after="0" w:line="240" w:lineRule="auto"/>
        <w:ind w:firstLine="1418"/>
        <w:jc w:val="both"/>
        <w:rPr>
          <w:rFonts w:ascii="Times New Roman" w:hAnsi="Times New Roman" w:cs="Times New Roman"/>
          <w:sz w:val="24"/>
          <w:szCs w:val="24"/>
        </w:rPr>
      </w:pP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0047E4"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 xml:space="preserve">Art. 3º - </w:t>
      </w:r>
      <w:r w:rsidR="00BE0523" w:rsidRPr="00E97BFD">
        <w:rPr>
          <w:rFonts w:ascii="Times New Roman" w:hAnsi="Times New Roman" w:cs="Times New Roman"/>
          <w:sz w:val="24"/>
          <w:szCs w:val="24"/>
        </w:rPr>
        <w:t>Para celebração das parcerias previstas nesta lei, as organizações da sociedade civil deverão apresentar:</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pStyle w:val="PargrafodaLista"/>
        <w:numPr>
          <w:ilvl w:val="0"/>
          <w:numId w:val="3"/>
        </w:numPr>
        <w:tabs>
          <w:tab w:val="left" w:pos="1843"/>
        </w:tabs>
        <w:suppressAutoHyphens/>
        <w:spacing w:after="24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lastRenderedPageBreak/>
        <w:t>Certidão de regularidade fiscal, previdenciária, tributária, de contribuições e de dívida ativa;</w:t>
      </w:r>
    </w:p>
    <w:p w:rsidR="00BE0523" w:rsidRPr="00E97BFD" w:rsidRDefault="00BE0523" w:rsidP="00E97BFD">
      <w:pPr>
        <w:pStyle w:val="PargrafodaLista"/>
        <w:numPr>
          <w:ilvl w:val="0"/>
          <w:numId w:val="3"/>
        </w:numPr>
        <w:tabs>
          <w:tab w:val="left" w:pos="1843"/>
        </w:tabs>
        <w:suppressAutoHyphens/>
        <w:spacing w:after="24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Certidão de existência jurídica expedida pelo cartório de registro civil ou cópia do estatuto registrado e de eventuais alterações ou, tratando-se de sociedade cooperativa, certidão simplificada por junta comercial;</w:t>
      </w:r>
    </w:p>
    <w:p w:rsidR="00BE0523" w:rsidRPr="00E97BFD" w:rsidRDefault="00BE0523" w:rsidP="00E97BFD">
      <w:pPr>
        <w:pStyle w:val="PargrafodaLista"/>
        <w:numPr>
          <w:ilvl w:val="0"/>
          <w:numId w:val="3"/>
        </w:numPr>
        <w:tabs>
          <w:tab w:val="left" w:pos="1843"/>
        </w:tabs>
        <w:suppressAutoHyphens/>
        <w:spacing w:after="24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Cópia da ata de eleição do quadro dirigente atual;</w:t>
      </w:r>
    </w:p>
    <w:p w:rsidR="00BE0523" w:rsidRPr="00E97BFD" w:rsidRDefault="00BE0523" w:rsidP="00E97BFD">
      <w:pPr>
        <w:pStyle w:val="PargrafodaLista"/>
        <w:numPr>
          <w:ilvl w:val="0"/>
          <w:numId w:val="3"/>
        </w:numPr>
        <w:tabs>
          <w:tab w:val="left" w:pos="1843"/>
        </w:tabs>
        <w:suppressAutoHyphens/>
        <w:spacing w:after="24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Relação nominal atualizada dos dirigentes da entidade, com endereço, número e órgão expedidor da carteira de identidade e número de registro no Cadastro de Pessoas Físicas – CPF da Secretaria da Receita Federal do Brasil-RFB de cada um deles;</w:t>
      </w:r>
    </w:p>
    <w:p w:rsidR="00BE0523" w:rsidRPr="00E97BFD" w:rsidRDefault="00BE0523" w:rsidP="00E97BFD">
      <w:pPr>
        <w:pStyle w:val="PargrafodaLista"/>
        <w:numPr>
          <w:ilvl w:val="0"/>
          <w:numId w:val="3"/>
        </w:numPr>
        <w:tabs>
          <w:tab w:val="left" w:pos="1843"/>
        </w:tabs>
        <w:suppressAutoHyphens/>
        <w:spacing w:after="24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Comprovação de que a organização da sociedade civil funciona no endereço por ela declarado;</w:t>
      </w:r>
    </w:p>
    <w:p w:rsidR="00BE0523" w:rsidRPr="00E97BFD" w:rsidRDefault="00BE0523" w:rsidP="00E97BFD">
      <w:pPr>
        <w:spacing w:after="0" w:line="240" w:lineRule="auto"/>
        <w:ind w:firstLine="1418"/>
        <w:jc w:val="both"/>
        <w:rPr>
          <w:rFonts w:ascii="Times New Roman" w:hAnsi="Times New Roman" w:cs="Times New Roman"/>
          <w:sz w:val="24"/>
          <w:szCs w:val="24"/>
        </w:rPr>
      </w:pP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Art. 4º</w:t>
      </w:r>
      <w:r w:rsidR="00664689" w:rsidRPr="00E97BFD">
        <w:rPr>
          <w:rFonts w:ascii="Times New Roman" w:hAnsi="Times New Roman" w:cs="Times New Roman"/>
          <w:b/>
          <w:sz w:val="24"/>
          <w:szCs w:val="24"/>
        </w:rPr>
        <w:t xml:space="preserve"> -</w:t>
      </w:r>
      <w:r w:rsidRPr="00E97BFD">
        <w:rPr>
          <w:rFonts w:ascii="Times New Roman" w:hAnsi="Times New Roman" w:cs="Times New Roman"/>
          <w:sz w:val="24"/>
          <w:szCs w:val="24"/>
        </w:rPr>
        <w:t xml:space="preserve"> A celebração e a formalização do termo de colaboração e do termo de fomento dependerão da adoção das seguintes providências pela administração pública:</w:t>
      </w:r>
    </w:p>
    <w:p w:rsidR="00BE0523" w:rsidRPr="00E97BFD" w:rsidRDefault="00BE0523" w:rsidP="00E97BFD">
      <w:pPr>
        <w:pStyle w:val="PargrafodaLista"/>
        <w:numPr>
          <w:ilvl w:val="0"/>
          <w:numId w:val="4"/>
        </w:numPr>
        <w:tabs>
          <w:tab w:val="left" w:pos="1985"/>
        </w:tabs>
        <w:suppressAutoHyphens/>
        <w:spacing w:after="24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Indicação expressa da existência de prévia dotação orçamentária para a execução da parceria;</w:t>
      </w:r>
    </w:p>
    <w:p w:rsidR="00BE0523" w:rsidRPr="00E97BFD" w:rsidRDefault="00BE0523" w:rsidP="00E97BFD">
      <w:pPr>
        <w:pStyle w:val="PargrafodaLista"/>
        <w:numPr>
          <w:ilvl w:val="0"/>
          <w:numId w:val="4"/>
        </w:numPr>
        <w:tabs>
          <w:tab w:val="left" w:pos="1985"/>
        </w:tabs>
        <w:suppressAutoHyphens/>
        <w:spacing w:after="24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Demonstração de que os objetivos e finalidades institucionais e a capacidade técnica e operacional da organização da sociedade civil foram avaliados e são compatíveis com o objeto:</w:t>
      </w:r>
    </w:p>
    <w:p w:rsidR="00BE0523" w:rsidRPr="00E97BFD" w:rsidRDefault="00BE0523" w:rsidP="00E97BFD">
      <w:pPr>
        <w:pStyle w:val="PargrafodaLista"/>
        <w:numPr>
          <w:ilvl w:val="0"/>
          <w:numId w:val="4"/>
        </w:numPr>
        <w:tabs>
          <w:tab w:val="left" w:pos="1985"/>
        </w:tabs>
        <w:suppressAutoHyphens/>
        <w:spacing w:after="24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Aprovação do plano de trabalho, a ser apresentado nos termos desta lei;</w:t>
      </w:r>
    </w:p>
    <w:p w:rsidR="00BE0523" w:rsidRPr="00E97BFD" w:rsidRDefault="00BE0523" w:rsidP="00E97BFD">
      <w:pPr>
        <w:pStyle w:val="PargrafodaLista"/>
        <w:numPr>
          <w:ilvl w:val="0"/>
          <w:numId w:val="4"/>
        </w:numPr>
        <w:tabs>
          <w:tab w:val="left" w:pos="1985"/>
        </w:tabs>
        <w:suppressAutoHyphens/>
        <w:spacing w:after="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Emissão de parecer de órgão técnico da administração pública, que deverá pronunciar-se, na forma expressa, a respeito:</w:t>
      </w:r>
    </w:p>
    <w:p w:rsidR="00BE0523" w:rsidRPr="00E97BFD" w:rsidRDefault="00BE0523" w:rsidP="00E97BFD">
      <w:pPr>
        <w:pStyle w:val="PargrafodaLista"/>
        <w:tabs>
          <w:tab w:val="left" w:pos="1843"/>
        </w:tabs>
        <w:spacing w:after="12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b/>
          <w:sz w:val="24"/>
          <w:szCs w:val="24"/>
        </w:rPr>
        <w:t>a)</w:t>
      </w:r>
      <w:r w:rsidRPr="00E97BFD">
        <w:rPr>
          <w:rFonts w:ascii="Times New Roman" w:hAnsi="Times New Roman" w:cs="Times New Roman"/>
          <w:sz w:val="24"/>
          <w:szCs w:val="24"/>
        </w:rPr>
        <w:t xml:space="preserve"> do mérito da proposta, em conformidade com a modalidade de parceria adotada;</w:t>
      </w:r>
    </w:p>
    <w:p w:rsidR="00BE0523" w:rsidRPr="00E97BFD" w:rsidRDefault="00BE0523" w:rsidP="00E97BFD">
      <w:pPr>
        <w:pStyle w:val="PargrafodaLista"/>
        <w:tabs>
          <w:tab w:val="left" w:pos="1843"/>
        </w:tabs>
        <w:spacing w:after="12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b/>
          <w:sz w:val="24"/>
          <w:szCs w:val="24"/>
        </w:rPr>
        <w:t>b)</w:t>
      </w:r>
      <w:r w:rsidRPr="00E97BFD">
        <w:rPr>
          <w:rFonts w:ascii="Times New Roman" w:hAnsi="Times New Roman" w:cs="Times New Roman"/>
          <w:sz w:val="24"/>
          <w:szCs w:val="24"/>
        </w:rPr>
        <w:t xml:space="preserve"> da identidade e da reciprocidade de interesse das partes na realização, em mútua cooperação, da parceria prevista nesta lei;</w:t>
      </w:r>
    </w:p>
    <w:p w:rsidR="00BE0523" w:rsidRPr="00E97BFD" w:rsidRDefault="00BE0523" w:rsidP="00E97BFD">
      <w:pPr>
        <w:pStyle w:val="PargrafodaLista"/>
        <w:tabs>
          <w:tab w:val="left" w:pos="1843"/>
        </w:tabs>
        <w:spacing w:after="12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b/>
          <w:sz w:val="24"/>
          <w:szCs w:val="24"/>
        </w:rPr>
        <w:t>c)</w:t>
      </w:r>
      <w:r w:rsidRPr="00E97BFD">
        <w:rPr>
          <w:rFonts w:ascii="Times New Roman" w:hAnsi="Times New Roman" w:cs="Times New Roman"/>
          <w:sz w:val="24"/>
          <w:szCs w:val="24"/>
        </w:rPr>
        <w:t xml:space="preserve"> da viabilidade do cronograma de desembolso;</w:t>
      </w:r>
    </w:p>
    <w:p w:rsidR="00BE0523" w:rsidRPr="00E97BFD" w:rsidRDefault="00BE0523" w:rsidP="00E97BFD">
      <w:pPr>
        <w:pStyle w:val="PargrafodaLista"/>
        <w:tabs>
          <w:tab w:val="left" w:pos="1843"/>
        </w:tabs>
        <w:spacing w:after="12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b/>
          <w:sz w:val="24"/>
          <w:szCs w:val="24"/>
        </w:rPr>
        <w:t>d)</w:t>
      </w:r>
      <w:r w:rsidRPr="00E97BFD">
        <w:rPr>
          <w:rFonts w:ascii="Times New Roman" w:hAnsi="Times New Roman" w:cs="Times New Roman"/>
          <w:sz w:val="24"/>
          <w:szCs w:val="24"/>
        </w:rPr>
        <w:t xml:space="preserve"> da descrição de quais serão os meios disponíveis a serem utilizados para a fiscalização da execução da parceria, assim como dos procedimentos que deverão ser adotados para a avaliação da execução física e financeira, no cumprimento das metas e objetivos;</w:t>
      </w:r>
    </w:p>
    <w:p w:rsidR="00BE0523" w:rsidRPr="00E97BFD" w:rsidRDefault="00BE0523" w:rsidP="00E97BFD">
      <w:pPr>
        <w:pStyle w:val="PargrafodaLista"/>
        <w:spacing w:after="12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b/>
          <w:sz w:val="24"/>
          <w:szCs w:val="24"/>
        </w:rPr>
        <w:t>e)</w:t>
      </w:r>
      <w:r w:rsidRPr="00E97BFD">
        <w:rPr>
          <w:rFonts w:ascii="Times New Roman" w:hAnsi="Times New Roman" w:cs="Times New Roman"/>
          <w:sz w:val="24"/>
          <w:szCs w:val="24"/>
        </w:rPr>
        <w:t xml:space="preserve"> da designação do gestor da parceria;</w:t>
      </w:r>
    </w:p>
    <w:p w:rsidR="00BE0523" w:rsidRPr="00E97BFD" w:rsidRDefault="00BE0523" w:rsidP="00E97BFD">
      <w:pPr>
        <w:pStyle w:val="PargrafodaLista"/>
        <w:spacing w:after="12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b/>
          <w:sz w:val="24"/>
          <w:szCs w:val="24"/>
        </w:rPr>
        <w:t>f)</w:t>
      </w:r>
      <w:r w:rsidRPr="00E97BFD">
        <w:rPr>
          <w:rFonts w:ascii="Times New Roman" w:hAnsi="Times New Roman" w:cs="Times New Roman"/>
          <w:sz w:val="24"/>
          <w:szCs w:val="24"/>
        </w:rPr>
        <w:t xml:space="preserve"> da designação da comissão de monitoramento e avaliação da parceria;</w:t>
      </w:r>
    </w:p>
    <w:p w:rsidR="00BE0523" w:rsidRPr="00E97BFD" w:rsidRDefault="00BE0523" w:rsidP="00E97BFD">
      <w:pPr>
        <w:pStyle w:val="PargrafodaLista"/>
        <w:spacing w:after="12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b/>
          <w:sz w:val="24"/>
          <w:szCs w:val="24"/>
        </w:rPr>
        <w:t>V-</w:t>
      </w:r>
      <w:r w:rsidRPr="00E97BFD">
        <w:rPr>
          <w:rFonts w:ascii="Times New Roman" w:hAnsi="Times New Roman" w:cs="Times New Roman"/>
          <w:sz w:val="24"/>
          <w:szCs w:val="24"/>
        </w:rPr>
        <w:t xml:space="preserve"> Emissão de parecer jurídico do órgão de assessoria ou consultoria jurídica da administração pública acerca da possibilidade de celebração da parceria;</w:t>
      </w:r>
    </w:p>
    <w:p w:rsidR="00BE0523" w:rsidRPr="00E97BFD" w:rsidRDefault="00BE0523" w:rsidP="00E97BFD">
      <w:pPr>
        <w:spacing w:after="0" w:line="240" w:lineRule="auto"/>
        <w:ind w:firstLine="1418"/>
        <w:jc w:val="both"/>
        <w:rPr>
          <w:rFonts w:ascii="Times New Roman" w:hAnsi="Times New Roman" w:cs="Times New Roman"/>
          <w:b/>
          <w:color w:val="000000"/>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color w:val="000000"/>
          <w:sz w:val="24"/>
          <w:szCs w:val="24"/>
        </w:rPr>
        <w:lastRenderedPageBreak/>
        <w:t>§1º</w:t>
      </w:r>
      <w:r w:rsidRPr="00E97BFD">
        <w:rPr>
          <w:rFonts w:ascii="Times New Roman" w:hAnsi="Times New Roman" w:cs="Times New Roman"/>
          <w:b/>
          <w:sz w:val="24"/>
          <w:szCs w:val="24"/>
        </w:rPr>
        <w:t xml:space="preserve"> </w:t>
      </w:r>
      <w:r w:rsidRPr="00E97BFD">
        <w:rPr>
          <w:rFonts w:ascii="Times New Roman" w:hAnsi="Times New Roman" w:cs="Times New Roman"/>
          <w:sz w:val="24"/>
          <w:szCs w:val="24"/>
        </w:rPr>
        <w:t>Não será exigida contrapartida financeira como requisito para a celebração de parceria, facultada a exigência e contrapartida em bens e serviços cuja expressão monetária será obrigatoriamente identificada no termo de colaboração e fomento.</w:t>
      </w:r>
    </w:p>
    <w:p w:rsidR="000047E4" w:rsidRPr="00E97BFD" w:rsidRDefault="000047E4" w:rsidP="00E97BFD">
      <w:pPr>
        <w:spacing w:after="0" w:line="240" w:lineRule="auto"/>
        <w:ind w:firstLine="1418"/>
        <w:jc w:val="both"/>
        <w:rPr>
          <w:rFonts w:ascii="Times New Roman" w:hAnsi="Times New Roman" w:cs="Times New Roman"/>
          <w:b/>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color w:val="000000"/>
          <w:sz w:val="24"/>
          <w:szCs w:val="24"/>
        </w:rPr>
        <w:t>§2º</w:t>
      </w:r>
      <w:r w:rsidRPr="00E97BFD">
        <w:rPr>
          <w:rFonts w:ascii="Times New Roman" w:hAnsi="Times New Roman" w:cs="Times New Roman"/>
          <w:color w:val="000000"/>
          <w:sz w:val="24"/>
          <w:szCs w:val="24"/>
        </w:rPr>
        <w:t xml:space="preserve"> </w:t>
      </w:r>
      <w:r w:rsidRPr="00E97BFD">
        <w:rPr>
          <w:rFonts w:ascii="Times New Roman" w:hAnsi="Times New Roman" w:cs="Times New Roman"/>
          <w:sz w:val="24"/>
          <w:szCs w:val="24"/>
        </w:rPr>
        <w:t>Caso o parecer técnico ou o parecer jurídico de que tratam, respectivamente, os incisos IV e V concluam pela possibilidade de celebração da parceria com ressalvas, deverá o administrador público sanar os aspectos ressalvados ou, mediante ato formal, justificar a preservação desses aspectos ou a sua exclusão.</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color w:val="000000"/>
          <w:sz w:val="24"/>
          <w:szCs w:val="24"/>
        </w:rPr>
        <w:t>§3º</w:t>
      </w:r>
      <w:r w:rsidRPr="00E97BFD">
        <w:rPr>
          <w:rFonts w:ascii="Times New Roman" w:hAnsi="Times New Roman" w:cs="Times New Roman"/>
          <w:b/>
          <w:sz w:val="24"/>
          <w:szCs w:val="24"/>
        </w:rPr>
        <w:t xml:space="preserve"> </w:t>
      </w:r>
      <w:r w:rsidRPr="00E97BFD">
        <w:rPr>
          <w:rFonts w:ascii="Times New Roman" w:hAnsi="Times New Roman" w:cs="Times New Roman"/>
          <w:sz w:val="24"/>
          <w:szCs w:val="24"/>
        </w:rPr>
        <w:t>Na hipótese de o gestor da parceria ser agente público ou ser lotado em outro órgão ou entidade, o administrador público deverá designar novo gestor, assumindo, enquanto isso não ocorrer, todas as obrigações do gestor, com as respectivas responsabilidades.</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color w:val="000000"/>
          <w:sz w:val="24"/>
          <w:szCs w:val="24"/>
        </w:rPr>
        <w:t>§4º</w:t>
      </w:r>
      <w:r w:rsidRPr="00E97BFD">
        <w:rPr>
          <w:rFonts w:ascii="Times New Roman" w:hAnsi="Times New Roman" w:cs="Times New Roman"/>
          <w:b/>
          <w:sz w:val="24"/>
          <w:szCs w:val="24"/>
        </w:rPr>
        <w:t xml:space="preserve"> </w:t>
      </w:r>
      <w:r w:rsidRPr="00E97BFD">
        <w:rPr>
          <w:rFonts w:ascii="Times New Roman" w:hAnsi="Times New Roman" w:cs="Times New Roman"/>
          <w:sz w:val="24"/>
          <w:szCs w:val="24"/>
        </w:rPr>
        <w:t>Caso a organização da sociedade civil adquira equipamentos e materiais permanentes com recursos provenientes da celebração da parceria, o bem será gravado com cláusula de inalienabilidade, e ela deverá formalizar promessa de transferência da propriedade à administração pública, na hipótese de sua extinção.</w:t>
      </w:r>
    </w:p>
    <w:p w:rsidR="000047E4" w:rsidRPr="00E97BFD" w:rsidRDefault="000047E4" w:rsidP="00E97BFD">
      <w:pPr>
        <w:spacing w:after="0" w:line="240" w:lineRule="auto"/>
        <w:ind w:firstLine="1418"/>
        <w:jc w:val="both"/>
        <w:rPr>
          <w:rFonts w:ascii="Times New Roman" w:hAnsi="Times New Roman" w:cs="Times New Roman"/>
          <w:b/>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color w:val="000000"/>
          <w:sz w:val="24"/>
          <w:szCs w:val="24"/>
        </w:rPr>
        <w:t>§5º</w:t>
      </w:r>
      <w:r w:rsidRPr="00E97BFD">
        <w:rPr>
          <w:rFonts w:ascii="Times New Roman" w:hAnsi="Times New Roman" w:cs="Times New Roman"/>
          <w:b/>
          <w:sz w:val="24"/>
          <w:szCs w:val="24"/>
        </w:rPr>
        <w:t xml:space="preserve"> </w:t>
      </w:r>
      <w:r w:rsidRPr="00E97BFD">
        <w:rPr>
          <w:rFonts w:ascii="Times New Roman" w:hAnsi="Times New Roman" w:cs="Times New Roman"/>
          <w:sz w:val="24"/>
          <w:szCs w:val="24"/>
        </w:rPr>
        <w:t xml:space="preserve">Será impedida de participar como gestor da parceria ou como membro da comissão de monitoramento e avaliação pessoa que, nos últimos </w:t>
      </w:r>
      <w:proofErr w:type="gramStart"/>
      <w:r w:rsidRPr="00E97BFD">
        <w:rPr>
          <w:rFonts w:ascii="Times New Roman" w:hAnsi="Times New Roman" w:cs="Times New Roman"/>
          <w:sz w:val="24"/>
          <w:szCs w:val="24"/>
        </w:rPr>
        <w:t>5</w:t>
      </w:r>
      <w:proofErr w:type="gramEnd"/>
      <w:r w:rsidRPr="00E97BFD">
        <w:rPr>
          <w:rFonts w:ascii="Times New Roman" w:hAnsi="Times New Roman" w:cs="Times New Roman"/>
          <w:sz w:val="24"/>
          <w:szCs w:val="24"/>
        </w:rPr>
        <w:t>(cinco) anos, tenha mantido relação jurídica com, ao menos, 1(uma) das organizações da sociedade civil partícipes.</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color w:val="000000"/>
          <w:sz w:val="24"/>
          <w:szCs w:val="24"/>
        </w:rPr>
        <w:t>§6º</w:t>
      </w:r>
      <w:r w:rsidRPr="00E97BFD">
        <w:rPr>
          <w:rFonts w:ascii="Times New Roman" w:hAnsi="Times New Roman" w:cs="Times New Roman"/>
          <w:b/>
          <w:sz w:val="24"/>
          <w:szCs w:val="24"/>
        </w:rPr>
        <w:t xml:space="preserve"> </w:t>
      </w:r>
      <w:r w:rsidRPr="00E97BFD">
        <w:rPr>
          <w:rFonts w:ascii="Times New Roman" w:hAnsi="Times New Roman" w:cs="Times New Roman"/>
          <w:sz w:val="24"/>
          <w:szCs w:val="24"/>
        </w:rPr>
        <w:t xml:space="preserve">Configurado o impedimento do </w:t>
      </w:r>
      <w:r w:rsidRPr="00E97BFD">
        <w:rPr>
          <w:rFonts w:ascii="Times New Roman" w:hAnsi="Times New Roman" w:cs="Times New Roman"/>
          <w:color w:val="000000"/>
          <w:sz w:val="24"/>
          <w:szCs w:val="24"/>
        </w:rPr>
        <w:t>§5º</w:t>
      </w:r>
      <w:r w:rsidRPr="00E97BFD">
        <w:rPr>
          <w:rFonts w:ascii="Times New Roman" w:hAnsi="Times New Roman" w:cs="Times New Roman"/>
          <w:sz w:val="24"/>
          <w:szCs w:val="24"/>
        </w:rPr>
        <w:t>, deverá ser designado gestor ou como membro substituto que possua qualificação técnica equivalente à do substituído.</w:t>
      </w:r>
    </w:p>
    <w:p w:rsidR="00BE0523" w:rsidRPr="00E97BFD" w:rsidRDefault="00BE0523" w:rsidP="00E97BFD">
      <w:pPr>
        <w:spacing w:after="0" w:line="240" w:lineRule="auto"/>
        <w:ind w:firstLine="1418"/>
        <w:jc w:val="both"/>
        <w:rPr>
          <w:rFonts w:ascii="Times New Roman" w:hAnsi="Times New Roman" w:cs="Times New Roman"/>
          <w:sz w:val="24"/>
          <w:szCs w:val="24"/>
        </w:rPr>
      </w:pPr>
    </w:p>
    <w:p w:rsidR="000047E4" w:rsidRPr="00E97BFD" w:rsidRDefault="000047E4" w:rsidP="00E97BFD">
      <w:pPr>
        <w:spacing w:after="0" w:line="240" w:lineRule="auto"/>
        <w:ind w:firstLine="1418"/>
        <w:jc w:val="both"/>
        <w:rPr>
          <w:rFonts w:ascii="Times New Roman" w:hAnsi="Times New Roman" w:cs="Times New Roman"/>
          <w:b/>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Art. 5º</w:t>
      </w:r>
      <w:r w:rsidR="00664689" w:rsidRPr="00E97BFD">
        <w:rPr>
          <w:rFonts w:ascii="Times New Roman" w:hAnsi="Times New Roman" w:cs="Times New Roman"/>
          <w:b/>
          <w:sz w:val="24"/>
          <w:szCs w:val="24"/>
        </w:rPr>
        <w:t xml:space="preserve"> -</w:t>
      </w:r>
      <w:r w:rsidRPr="00E97BFD">
        <w:rPr>
          <w:rFonts w:ascii="Times New Roman" w:hAnsi="Times New Roman" w:cs="Times New Roman"/>
          <w:b/>
          <w:sz w:val="24"/>
          <w:szCs w:val="24"/>
        </w:rPr>
        <w:t xml:space="preserve"> </w:t>
      </w:r>
      <w:r w:rsidRPr="00E97BFD">
        <w:rPr>
          <w:rFonts w:ascii="Times New Roman" w:hAnsi="Times New Roman" w:cs="Times New Roman"/>
          <w:sz w:val="24"/>
          <w:szCs w:val="24"/>
        </w:rPr>
        <w:t>É permitida a atuação em rede</w:t>
      </w:r>
      <w:r w:rsidRPr="00E97BFD">
        <w:rPr>
          <w:rFonts w:ascii="Times New Roman" w:hAnsi="Times New Roman" w:cs="Times New Roman"/>
          <w:b/>
          <w:sz w:val="24"/>
          <w:szCs w:val="24"/>
        </w:rPr>
        <w:t>,</w:t>
      </w:r>
      <w:r w:rsidRPr="00E97BFD">
        <w:rPr>
          <w:rFonts w:ascii="Times New Roman" w:hAnsi="Times New Roman" w:cs="Times New Roman"/>
          <w:sz w:val="24"/>
          <w:szCs w:val="24"/>
        </w:rPr>
        <w:t xml:space="preserve"> por duas ou mais organizações da sociedade civil, mantida a integral responsabilidade da organização celebrante do termo de fomento ou de colaboração, desde que a organização da sociedade civil signatária do termo de fomento ou de colaboração possua:</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pStyle w:val="PargrafodaLista"/>
        <w:numPr>
          <w:ilvl w:val="0"/>
          <w:numId w:val="5"/>
        </w:numPr>
        <w:tabs>
          <w:tab w:val="left" w:pos="1843"/>
        </w:tabs>
        <w:suppressAutoHyphens/>
        <w:spacing w:after="24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 xml:space="preserve">Mais de </w:t>
      </w:r>
      <w:proofErr w:type="gramStart"/>
      <w:r w:rsidRPr="00E97BFD">
        <w:rPr>
          <w:rFonts w:ascii="Times New Roman" w:hAnsi="Times New Roman" w:cs="Times New Roman"/>
          <w:sz w:val="24"/>
          <w:szCs w:val="24"/>
        </w:rPr>
        <w:t>5</w:t>
      </w:r>
      <w:proofErr w:type="gramEnd"/>
      <w:r w:rsidRPr="00E97BFD">
        <w:rPr>
          <w:rFonts w:ascii="Times New Roman" w:hAnsi="Times New Roman" w:cs="Times New Roman"/>
          <w:sz w:val="24"/>
          <w:szCs w:val="24"/>
        </w:rPr>
        <w:t>(cinco) anos de inscrição no CNPJ;</w:t>
      </w:r>
    </w:p>
    <w:p w:rsidR="00BE0523" w:rsidRPr="00E97BFD" w:rsidRDefault="00BE0523" w:rsidP="00E97BFD">
      <w:pPr>
        <w:pStyle w:val="PargrafodaLista"/>
        <w:numPr>
          <w:ilvl w:val="0"/>
          <w:numId w:val="5"/>
        </w:numPr>
        <w:tabs>
          <w:tab w:val="left" w:pos="1843"/>
        </w:tabs>
        <w:suppressAutoHyphens/>
        <w:spacing w:after="24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Capacidade técnica e operacional para supervisionar e orientar diretamente a atuação da organização que com ela estiver atuando em rede.</w:t>
      </w:r>
    </w:p>
    <w:p w:rsidR="00BE0523" w:rsidRPr="00E97BFD" w:rsidRDefault="00BE0523" w:rsidP="00E97BFD">
      <w:pPr>
        <w:spacing w:after="24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Parágrafo único.</w:t>
      </w:r>
      <w:r w:rsidRPr="00E97BFD">
        <w:rPr>
          <w:rFonts w:ascii="Times New Roman" w:hAnsi="Times New Roman" w:cs="Times New Roman"/>
          <w:sz w:val="24"/>
          <w:szCs w:val="24"/>
        </w:rPr>
        <w:t xml:space="preserve"> A organização da sociedade civil que assinar o termo de colaboração ou de fomento deverá celebrar termo de atuação em rede para repasse de recursos às não celebrantes, ficando obrigada a, no ato da respectiva formalização:</w:t>
      </w:r>
    </w:p>
    <w:p w:rsidR="00BE0523" w:rsidRPr="00E97BFD" w:rsidRDefault="00BE0523" w:rsidP="00E97BFD">
      <w:pPr>
        <w:spacing w:after="24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I -</w:t>
      </w:r>
      <w:r w:rsidRPr="00E97BFD">
        <w:rPr>
          <w:rFonts w:ascii="Times New Roman" w:hAnsi="Times New Roman" w:cs="Times New Roman"/>
          <w:sz w:val="24"/>
          <w:szCs w:val="24"/>
        </w:rPr>
        <w:t xml:space="preserve"> verificar, nos termos do regulamento, a regularidade jurídica e fiscal da organização executante e não celebrante do termo de colaboração ou termo de fomento, devendo comprovar tal verificação na prestação de contas;</w:t>
      </w:r>
    </w:p>
    <w:p w:rsidR="00BE0523" w:rsidRPr="00E97BFD" w:rsidRDefault="00BE0523" w:rsidP="00E97BFD">
      <w:pPr>
        <w:pStyle w:val="PargrafodaLista"/>
        <w:spacing w:after="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b/>
          <w:sz w:val="24"/>
          <w:szCs w:val="24"/>
        </w:rPr>
        <w:t>II –</w:t>
      </w:r>
      <w:r w:rsidRPr="00E97BFD">
        <w:rPr>
          <w:rFonts w:ascii="Times New Roman" w:hAnsi="Times New Roman" w:cs="Times New Roman"/>
          <w:sz w:val="24"/>
          <w:szCs w:val="24"/>
        </w:rPr>
        <w:t xml:space="preserve"> comunicar à administração pública em até sessenta dias a assinatura do termo de atuação em rede.</w:t>
      </w:r>
    </w:p>
    <w:p w:rsidR="00BE0523" w:rsidRPr="00E97BFD" w:rsidRDefault="00BE0523" w:rsidP="00E97BFD">
      <w:pPr>
        <w:pStyle w:val="PargrafodaLista"/>
        <w:spacing w:after="0" w:line="240" w:lineRule="auto"/>
        <w:ind w:left="0" w:firstLine="1418"/>
        <w:jc w:val="both"/>
        <w:rPr>
          <w:rFonts w:ascii="Times New Roman" w:hAnsi="Times New Roman" w:cs="Times New Roman"/>
          <w:sz w:val="24"/>
          <w:szCs w:val="24"/>
        </w:rPr>
      </w:pPr>
    </w:p>
    <w:p w:rsidR="000047E4" w:rsidRPr="00E97BFD" w:rsidRDefault="000047E4" w:rsidP="00E97BFD">
      <w:pPr>
        <w:pStyle w:val="PargrafodaLista"/>
        <w:spacing w:after="0" w:line="240" w:lineRule="auto"/>
        <w:ind w:left="0" w:firstLine="1418"/>
        <w:jc w:val="both"/>
        <w:rPr>
          <w:rFonts w:ascii="Times New Roman" w:hAnsi="Times New Roman" w:cs="Times New Roman"/>
          <w:sz w:val="24"/>
          <w:szCs w:val="24"/>
        </w:rPr>
      </w:pPr>
    </w:p>
    <w:p w:rsidR="00BE0523" w:rsidRPr="00E97BFD" w:rsidRDefault="00BE0523" w:rsidP="00E97BFD">
      <w:pPr>
        <w:pStyle w:val="PargrafodaLista"/>
        <w:spacing w:after="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b/>
          <w:sz w:val="24"/>
          <w:szCs w:val="24"/>
        </w:rPr>
        <w:t>Art. 6º</w:t>
      </w:r>
      <w:r w:rsidR="000047E4" w:rsidRPr="00E97BFD">
        <w:rPr>
          <w:rFonts w:ascii="Times New Roman" w:hAnsi="Times New Roman" w:cs="Times New Roman"/>
          <w:b/>
          <w:sz w:val="24"/>
          <w:szCs w:val="24"/>
        </w:rPr>
        <w:t xml:space="preserve"> </w:t>
      </w:r>
      <w:r w:rsidR="000047E4" w:rsidRPr="00E97BFD">
        <w:rPr>
          <w:rFonts w:ascii="Times New Roman" w:hAnsi="Times New Roman" w:cs="Times New Roman"/>
          <w:sz w:val="24"/>
          <w:szCs w:val="24"/>
        </w:rPr>
        <w:t xml:space="preserve">- </w:t>
      </w:r>
      <w:r w:rsidRPr="00E97BFD">
        <w:rPr>
          <w:rFonts w:ascii="Times New Roman" w:hAnsi="Times New Roman" w:cs="Times New Roman"/>
          <w:sz w:val="24"/>
          <w:szCs w:val="24"/>
        </w:rPr>
        <w:t>Será obrigatória a estipulação do destino a ser dado aos bens remanescentes da parceria.</w:t>
      </w:r>
    </w:p>
    <w:p w:rsidR="000047E4" w:rsidRPr="00E97BFD" w:rsidRDefault="000047E4" w:rsidP="00E97BFD">
      <w:pPr>
        <w:pStyle w:val="PargrafodaLista"/>
        <w:spacing w:after="0" w:line="240" w:lineRule="auto"/>
        <w:ind w:left="0" w:firstLine="1418"/>
        <w:contextualSpacing w:val="0"/>
        <w:jc w:val="both"/>
        <w:rPr>
          <w:rFonts w:ascii="Times New Roman" w:hAnsi="Times New Roman" w:cs="Times New Roman"/>
          <w:sz w:val="24"/>
          <w:szCs w:val="24"/>
        </w:rPr>
      </w:pPr>
    </w:p>
    <w:p w:rsidR="00BE0523" w:rsidRPr="00E97BFD" w:rsidRDefault="00BE0523" w:rsidP="00E97BFD">
      <w:pPr>
        <w:pStyle w:val="PargrafodaLista"/>
        <w:spacing w:after="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b/>
          <w:sz w:val="24"/>
          <w:szCs w:val="24"/>
        </w:rPr>
        <w:t>Parágrafo único.</w:t>
      </w:r>
      <w:r w:rsidRPr="00E97BFD">
        <w:rPr>
          <w:rFonts w:ascii="Times New Roman" w:hAnsi="Times New Roman" w:cs="Times New Roman"/>
          <w:sz w:val="24"/>
          <w:szCs w:val="24"/>
        </w:rPr>
        <w:t xml:space="preserve"> Os bens remanescentes adquiridos com recursos transferidos poderão a critério do administrador público, ser doados quando, após a consecução do objeto, não forem necessários para assegurar a continuidade do objeto pactuado, observado o disposto no respectivo termo e na legislação vigente.</w:t>
      </w:r>
    </w:p>
    <w:p w:rsidR="00BE0523" w:rsidRPr="00E97BFD" w:rsidRDefault="00BE0523" w:rsidP="00E97BFD">
      <w:pPr>
        <w:pStyle w:val="PargrafodaLista"/>
        <w:spacing w:after="0" w:line="240" w:lineRule="auto"/>
        <w:ind w:left="0" w:firstLine="1418"/>
        <w:jc w:val="both"/>
        <w:rPr>
          <w:rFonts w:ascii="Times New Roman" w:hAnsi="Times New Roman" w:cs="Times New Roman"/>
          <w:sz w:val="24"/>
          <w:szCs w:val="24"/>
        </w:rPr>
      </w:pPr>
    </w:p>
    <w:p w:rsidR="000047E4" w:rsidRPr="00E97BFD" w:rsidRDefault="000047E4" w:rsidP="00E97BFD">
      <w:pPr>
        <w:pStyle w:val="PargrafodaLista"/>
        <w:spacing w:after="0" w:line="240" w:lineRule="auto"/>
        <w:ind w:left="0" w:firstLine="1418"/>
        <w:jc w:val="both"/>
        <w:rPr>
          <w:rFonts w:ascii="Times New Roman" w:hAnsi="Times New Roman" w:cs="Times New Roman"/>
          <w:sz w:val="24"/>
          <w:szCs w:val="24"/>
        </w:rPr>
      </w:pPr>
    </w:p>
    <w:p w:rsidR="00BE0523" w:rsidRPr="00E97BFD" w:rsidRDefault="00BE0523" w:rsidP="00E97BFD">
      <w:pPr>
        <w:pStyle w:val="PargrafodaLista"/>
        <w:spacing w:after="0" w:line="240" w:lineRule="auto"/>
        <w:ind w:left="0" w:firstLine="1418"/>
        <w:jc w:val="both"/>
        <w:rPr>
          <w:rFonts w:ascii="Times New Roman" w:hAnsi="Times New Roman" w:cs="Times New Roman"/>
          <w:sz w:val="24"/>
          <w:szCs w:val="24"/>
        </w:rPr>
      </w:pPr>
      <w:r w:rsidRPr="00E97BFD">
        <w:rPr>
          <w:rFonts w:ascii="Times New Roman" w:hAnsi="Times New Roman" w:cs="Times New Roman"/>
          <w:b/>
          <w:sz w:val="24"/>
          <w:szCs w:val="24"/>
        </w:rPr>
        <w:t>Art. 7º</w:t>
      </w:r>
      <w:r w:rsidR="000047E4" w:rsidRPr="00E97BFD">
        <w:rPr>
          <w:rFonts w:ascii="Times New Roman" w:hAnsi="Times New Roman" w:cs="Times New Roman"/>
          <w:b/>
          <w:sz w:val="24"/>
          <w:szCs w:val="24"/>
        </w:rPr>
        <w:t xml:space="preserve"> -</w:t>
      </w:r>
      <w:r w:rsidRPr="00E97BFD">
        <w:rPr>
          <w:rFonts w:ascii="Times New Roman" w:hAnsi="Times New Roman" w:cs="Times New Roman"/>
          <w:sz w:val="24"/>
          <w:szCs w:val="24"/>
        </w:rPr>
        <w:t xml:space="preserve"> O termo de fomento, o termo de colaboração e o acordo de cooperação somente produzirão efeitos jurídicos após a publicação dos respectivos extratos no meio oficial de publicidade da administração pública.</w:t>
      </w:r>
    </w:p>
    <w:p w:rsidR="00BE0523" w:rsidRPr="00E97BFD" w:rsidRDefault="00BE0523" w:rsidP="00E97BFD">
      <w:pPr>
        <w:pStyle w:val="PargrafodaLista"/>
        <w:spacing w:after="0" w:line="240" w:lineRule="auto"/>
        <w:ind w:left="0" w:firstLine="1418"/>
        <w:jc w:val="both"/>
        <w:rPr>
          <w:rFonts w:ascii="Times New Roman" w:hAnsi="Times New Roman" w:cs="Times New Roman"/>
          <w:sz w:val="24"/>
          <w:szCs w:val="24"/>
        </w:rPr>
      </w:pPr>
    </w:p>
    <w:p w:rsidR="000047E4" w:rsidRPr="00E97BFD" w:rsidRDefault="000047E4" w:rsidP="00E97BFD">
      <w:pPr>
        <w:pStyle w:val="PargrafodaLista"/>
        <w:spacing w:after="0" w:line="240" w:lineRule="auto"/>
        <w:ind w:left="0"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b/>
          <w:sz w:val="24"/>
          <w:szCs w:val="24"/>
        </w:rPr>
      </w:pPr>
      <w:r w:rsidRPr="00E97BFD">
        <w:rPr>
          <w:rFonts w:ascii="Times New Roman" w:hAnsi="Times New Roman" w:cs="Times New Roman"/>
          <w:b/>
          <w:sz w:val="24"/>
          <w:szCs w:val="24"/>
        </w:rPr>
        <w:t>Art. 8º</w:t>
      </w:r>
      <w:r w:rsidR="000047E4" w:rsidRPr="00E97BFD">
        <w:rPr>
          <w:rFonts w:ascii="Times New Roman" w:hAnsi="Times New Roman" w:cs="Times New Roman"/>
          <w:b/>
          <w:sz w:val="24"/>
          <w:szCs w:val="24"/>
        </w:rPr>
        <w:t xml:space="preserve"> -</w:t>
      </w:r>
      <w:r w:rsidRPr="00E97BFD">
        <w:rPr>
          <w:rFonts w:ascii="Times New Roman" w:hAnsi="Times New Roman" w:cs="Times New Roman"/>
          <w:b/>
          <w:sz w:val="24"/>
          <w:szCs w:val="24"/>
        </w:rPr>
        <w:t xml:space="preserve"> </w:t>
      </w:r>
      <w:r w:rsidRPr="00E97BFD">
        <w:rPr>
          <w:rFonts w:ascii="Times New Roman" w:hAnsi="Times New Roman" w:cs="Times New Roman"/>
          <w:sz w:val="24"/>
          <w:szCs w:val="24"/>
        </w:rPr>
        <w:t xml:space="preserve">A organização da sociedade civil ficará impedida de celebrar qualquer modalidade de parceria, caso não atenda os requisitos previstos no art. 39 da Lei nº 13.019, de 31 de Julho de 2014, alterada pela Lei nº 13.204, de 14 de Dezembro de 2015. </w:t>
      </w:r>
    </w:p>
    <w:p w:rsidR="00BE0523" w:rsidRPr="00E97BFD" w:rsidRDefault="00BE0523" w:rsidP="00E97BFD">
      <w:pPr>
        <w:spacing w:after="0" w:line="240" w:lineRule="auto"/>
        <w:ind w:firstLine="1418"/>
        <w:jc w:val="both"/>
        <w:rPr>
          <w:rFonts w:ascii="Times New Roman" w:hAnsi="Times New Roman" w:cs="Times New Roman"/>
          <w:b/>
          <w:sz w:val="24"/>
          <w:szCs w:val="24"/>
        </w:rPr>
      </w:pPr>
    </w:p>
    <w:p w:rsidR="00BE0523" w:rsidRPr="00E97BFD" w:rsidRDefault="00BE0523" w:rsidP="00E97BFD">
      <w:pPr>
        <w:spacing w:after="0" w:line="240" w:lineRule="auto"/>
        <w:jc w:val="both"/>
        <w:rPr>
          <w:rFonts w:ascii="Times New Roman" w:hAnsi="Times New Roman" w:cs="Times New Roman"/>
          <w:b/>
          <w:sz w:val="24"/>
          <w:szCs w:val="24"/>
        </w:rPr>
      </w:pPr>
    </w:p>
    <w:p w:rsidR="00BE0523" w:rsidRPr="00E97BFD" w:rsidRDefault="00BE0523" w:rsidP="00E97BFD">
      <w:pPr>
        <w:spacing w:after="0" w:line="240" w:lineRule="auto"/>
        <w:jc w:val="center"/>
        <w:rPr>
          <w:rFonts w:ascii="Times New Roman" w:hAnsi="Times New Roman" w:cs="Times New Roman"/>
          <w:b/>
          <w:sz w:val="24"/>
          <w:szCs w:val="24"/>
        </w:rPr>
      </w:pPr>
      <w:r w:rsidRPr="00E97BFD">
        <w:rPr>
          <w:rFonts w:ascii="Times New Roman" w:hAnsi="Times New Roman" w:cs="Times New Roman"/>
          <w:b/>
          <w:sz w:val="24"/>
          <w:szCs w:val="24"/>
        </w:rPr>
        <w:t>DO PLANO DE TRABALHO</w:t>
      </w:r>
    </w:p>
    <w:p w:rsidR="00BE0523" w:rsidRPr="00E97BFD" w:rsidRDefault="00BE0523" w:rsidP="00E97BFD">
      <w:pPr>
        <w:spacing w:after="0" w:line="240" w:lineRule="auto"/>
        <w:ind w:firstLine="1418"/>
        <w:jc w:val="both"/>
        <w:rPr>
          <w:rFonts w:ascii="Times New Roman" w:hAnsi="Times New Roman" w:cs="Times New Roman"/>
          <w:b/>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Art. 9º</w:t>
      </w:r>
      <w:r w:rsidR="000047E4" w:rsidRPr="00E97BFD">
        <w:rPr>
          <w:rFonts w:ascii="Times New Roman" w:hAnsi="Times New Roman" w:cs="Times New Roman"/>
          <w:b/>
          <w:sz w:val="24"/>
          <w:szCs w:val="24"/>
        </w:rPr>
        <w:t xml:space="preserve"> -</w:t>
      </w:r>
      <w:r w:rsidRPr="00E97BFD">
        <w:rPr>
          <w:rFonts w:ascii="Times New Roman" w:hAnsi="Times New Roman" w:cs="Times New Roman"/>
          <w:sz w:val="24"/>
          <w:szCs w:val="24"/>
        </w:rPr>
        <w:t xml:space="preserve"> Deverá constar do Plano de Trabalho de parcerias celebradas mediante termo de colaboração ou de fomento:</w:t>
      </w:r>
    </w:p>
    <w:p w:rsidR="00BE0523" w:rsidRPr="00E97BFD" w:rsidRDefault="00BE0523" w:rsidP="00E97BFD">
      <w:pPr>
        <w:spacing w:after="24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 xml:space="preserve">I - </w:t>
      </w:r>
      <w:r w:rsidRPr="00E97BFD">
        <w:rPr>
          <w:rFonts w:ascii="Times New Roman" w:hAnsi="Times New Roman" w:cs="Times New Roman"/>
          <w:sz w:val="24"/>
          <w:szCs w:val="24"/>
        </w:rPr>
        <w:t>descrição da realidade que será objeto da parceria, devendo ser demonstrado o nexo entre essa realidade e as atividades ou projetos e metas a serem atingidas;</w:t>
      </w:r>
    </w:p>
    <w:p w:rsidR="00BE0523" w:rsidRPr="00E97BFD" w:rsidRDefault="00BE0523" w:rsidP="00E97BFD">
      <w:pPr>
        <w:spacing w:after="24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II</w:t>
      </w:r>
      <w:r w:rsidRPr="00E97BFD">
        <w:rPr>
          <w:rFonts w:ascii="Times New Roman" w:hAnsi="Times New Roman" w:cs="Times New Roman"/>
          <w:sz w:val="24"/>
          <w:szCs w:val="24"/>
        </w:rPr>
        <w:t xml:space="preserve"> - descrição de metas a serem atingidas e de atividades ou projetos a serem executados;</w:t>
      </w:r>
    </w:p>
    <w:p w:rsidR="00BE0523" w:rsidRPr="00E97BFD" w:rsidRDefault="00BE0523" w:rsidP="00E97BFD">
      <w:pPr>
        <w:pStyle w:val="PargrafodaLista"/>
        <w:numPr>
          <w:ilvl w:val="0"/>
          <w:numId w:val="5"/>
        </w:numPr>
        <w:tabs>
          <w:tab w:val="left" w:pos="1843"/>
        </w:tabs>
        <w:suppressAutoHyphens/>
        <w:spacing w:after="240" w:line="240" w:lineRule="auto"/>
        <w:ind w:left="0" w:firstLine="1418"/>
        <w:contextualSpacing w:val="0"/>
        <w:jc w:val="both"/>
        <w:rPr>
          <w:rFonts w:ascii="Times New Roman" w:hAnsi="Times New Roman" w:cs="Times New Roman"/>
          <w:sz w:val="24"/>
          <w:szCs w:val="24"/>
        </w:rPr>
      </w:pPr>
      <w:proofErr w:type="gramStart"/>
      <w:r w:rsidRPr="00E97BFD">
        <w:rPr>
          <w:rFonts w:ascii="Times New Roman" w:hAnsi="Times New Roman" w:cs="Times New Roman"/>
          <w:sz w:val="24"/>
          <w:szCs w:val="24"/>
        </w:rPr>
        <w:t>a</w:t>
      </w:r>
      <w:proofErr w:type="gramEnd"/>
      <w:r w:rsidRPr="00E97BFD">
        <w:rPr>
          <w:rFonts w:ascii="Times New Roman" w:hAnsi="Times New Roman" w:cs="Times New Roman"/>
          <w:sz w:val="24"/>
          <w:szCs w:val="24"/>
        </w:rPr>
        <w:t xml:space="preserve"> previsão de receitas e de despesas a serem realizadas na execução das atividades ou dos projetos abrangidos pela parceria;</w:t>
      </w:r>
    </w:p>
    <w:p w:rsidR="00BE0523" w:rsidRPr="00E97BFD" w:rsidRDefault="00BE0523" w:rsidP="00E97BFD">
      <w:pPr>
        <w:pStyle w:val="PargrafodaLista"/>
        <w:numPr>
          <w:ilvl w:val="0"/>
          <w:numId w:val="5"/>
        </w:numPr>
        <w:tabs>
          <w:tab w:val="left" w:pos="1843"/>
        </w:tabs>
        <w:suppressAutoHyphens/>
        <w:spacing w:after="240" w:line="240" w:lineRule="auto"/>
        <w:ind w:left="0" w:firstLine="1418"/>
        <w:contextualSpacing w:val="0"/>
        <w:jc w:val="both"/>
        <w:rPr>
          <w:rFonts w:ascii="Times New Roman" w:hAnsi="Times New Roman" w:cs="Times New Roman"/>
          <w:sz w:val="24"/>
          <w:szCs w:val="24"/>
        </w:rPr>
      </w:pPr>
      <w:proofErr w:type="gramStart"/>
      <w:r w:rsidRPr="00E97BFD">
        <w:rPr>
          <w:rFonts w:ascii="Times New Roman" w:hAnsi="Times New Roman" w:cs="Times New Roman"/>
          <w:sz w:val="24"/>
          <w:szCs w:val="24"/>
        </w:rPr>
        <w:t>forma</w:t>
      </w:r>
      <w:proofErr w:type="gramEnd"/>
      <w:r w:rsidRPr="00E97BFD">
        <w:rPr>
          <w:rFonts w:ascii="Times New Roman" w:hAnsi="Times New Roman" w:cs="Times New Roman"/>
          <w:sz w:val="24"/>
          <w:szCs w:val="24"/>
        </w:rPr>
        <w:t xml:space="preserve"> de execução das atividades ou dos projetos e de cumprimento das metas a ele atreladas;</w:t>
      </w:r>
    </w:p>
    <w:p w:rsidR="00BE0523" w:rsidRPr="00E97BFD" w:rsidRDefault="00BE0523" w:rsidP="00E97BFD">
      <w:pPr>
        <w:pStyle w:val="PargrafodaLista"/>
        <w:numPr>
          <w:ilvl w:val="0"/>
          <w:numId w:val="5"/>
        </w:numPr>
        <w:tabs>
          <w:tab w:val="left" w:pos="1843"/>
        </w:tabs>
        <w:suppressAutoHyphens/>
        <w:spacing w:after="0" w:line="240" w:lineRule="auto"/>
        <w:ind w:left="0" w:firstLine="1418"/>
        <w:jc w:val="both"/>
        <w:rPr>
          <w:rFonts w:ascii="Times New Roman" w:hAnsi="Times New Roman" w:cs="Times New Roman"/>
          <w:sz w:val="24"/>
          <w:szCs w:val="24"/>
        </w:rPr>
      </w:pPr>
      <w:proofErr w:type="gramStart"/>
      <w:r w:rsidRPr="00E97BFD">
        <w:rPr>
          <w:rFonts w:ascii="Times New Roman" w:hAnsi="Times New Roman" w:cs="Times New Roman"/>
          <w:sz w:val="24"/>
          <w:szCs w:val="24"/>
        </w:rPr>
        <w:t>definição</w:t>
      </w:r>
      <w:proofErr w:type="gramEnd"/>
      <w:r w:rsidRPr="00E97BFD">
        <w:rPr>
          <w:rFonts w:ascii="Times New Roman" w:hAnsi="Times New Roman" w:cs="Times New Roman"/>
          <w:sz w:val="24"/>
          <w:szCs w:val="24"/>
        </w:rPr>
        <w:t xml:space="preserve"> dos parâmetros a serem utilizados para a aferição do cumprimento das metas.</w:t>
      </w:r>
    </w:p>
    <w:p w:rsidR="00BE0523" w:rsidRPr="00E97BFD" w:rsidRDefault="00BE0523" w:rsidP="00E97BFD">
      <w:pPr>
        <w:spacing w:after="0" w:line="240" w:lineRule="auto"/>
        <w:ind w:firstLine="1418"/>
        <w:jc w:val="both"/>
        <w:rPr>
          <w:rFonts w:ascii="Times New Roman" w:hAnsi="Times New Roman" w:cs="Times New Roman"/>
          <w:b/>
          <w:sz w:val="24"/>
          <w:szCs w:val="24"/>
        </w:rPr>
      </w:pPr>
    </w:p>
    <w:p w:rsidR="00BE0523" w:rsidRPr="00E97BFD" w:rsidRDefault="00BE0523" w:rsidP="00E97BFD">
      <w:pPr>
        <w:spacing w:after="0" w:line="240" w:lineRule="auto"/>
        <w:jc w:val="both"/>
        <w:rPr>
          <w:rFonts w:ascii="Times New Roman" w:hAnsi="Times New Roman" w:cs="Times New Roman"/>
          <w:b/>
          <w:sz w:val="24"/>
          <w:szCs w:val="24"/>
        </w:rPr>
      </w:pPr>
    </w:p>
    <w:p w:rsidR="00BE0523" w:rsidRPr="00E97BFD" w:rsidRDefault="00BE0523" w:rsidP="00E97BFD">
      <w:pPr>
        <w:spacing w:after="0" w:line="240" w:lineRule="auto"/>
        <w:jc w:val="center"/>
        <w:rPr>
          <w:rFonts w:ascii="Times New Roman" w:hAnsi="Times New Roman" w:cs="Times New Roman"/>
          <w:b/>
          <w:sz w:val="24"/>
          <w:szCs w:val="24"/>
        </w:rPr>
      </w:pPr>
      <w:r w:rsidRPr="00E97BFD">
        <w:rPr>
          <w:rFonts w:ascii="Times New Roman" w:hAnsi="Times New Roman" w:cs="Times New Roman"/>
          <w:b/>
          <w:sz w:val="24"/>
          <w:szCs w:val="24"/>
        </w:rPr>
        <w:t>DA PRESTAÇÃO DE CONTAS</w:t>
      </w:r>
    </w:p>
    <w:p w:rsidR="00BE0523" w:rsidRPr="00E97BFD" w:rsidRDefault="00BE0523" w:rsidP="00E97BFD">
      <w:pPr>
        <w:spacing w:after="0" w:line="240" w:lineRule="auto"/>
        <w:ind w:firstLine="1418"/>
        <w:jc w:val="both"/>
        <w:rPr>
          <w:rFonts w:ascii="Times New Roman" w:hAnsi="Times New Roman" w:cs="Times New Roman"/>
          <w:b/>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Art. 10</w:t>
      </w:r>
      <w:r w:rsidR="000047E4" w:rsidRPr="00E97BFD">
        <w:rPr>
          <w:rFonts w:ascii="Times New Roman" w:hAnsi="Times New Roman" w:cs="Times New Roman"/>
          <w:b/>
          <w:sz w:val="24"/>
          <w:szCs w:val="24"/>
        </w:rPr>
        <w:t xml:space="preserve"> -</w:t>
      </w:r>
      <w:r w:rsidRPr="00E97BFD">
        <w:rPr>
          <w:rFonts w:ascii="Times New Roman" w:hAnsi="Times New Roman" w:cs="Times New Roman"/>
          <w:sz w:val="24"/>
          <w:szCs w:val="24"/>
        </w:rPr>
        <w:t xml:space="preserve"> A prestação de contas deverá ser feita observando-se as regras previstas nesta Lei, além dos prazos e normas de </w:t>
      </w:r>
      <w:proofErr w:type="gramStart"/>
      <w:r w:rsidRPr="00E97BFD">
        <w:rPr>
          <w:rFonts w:ascii="Times New Roman" w:hAnsi="Times New Roman" w:cs="Times New Roman"/>
          <w:sz w:val="24"/>
          <w:szCs w:val="24"/>
        </w:rPr>
        <w:t>elaboração constantes do instrumento de parceria e do plano de trabalho</w:t>
      </w:r>
      <w:proofErr w:type="gramEnd"/>
      <w:r w:rsidRPr="00E97BFD">
        <w:rPr>
          <w:rFonts w:ascii="Times New Roman" w:hAnsi="Times New Roman" w:cs="Times New Roman"/>
          <w:sz w:val="24"/>
          <w:szCs w:val="24"/>
        </w:rPr>
        <w:t>.</w:t>
      </w:r>
    </w:p>
    <w:p w:rsidR="00BE0523" w:rsidRPr="00E97BFD" w:rsidRDefault="00BE0523"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Art. 11</w:t>
      </w:r>
      <w:r w:rsidR="000047E4" w:rsidRPr="00E97BFD">
        <w:rPr>
          <w:rFonts w:ascii="Times New Roman" w:hAnsi="Times New Roman" w:cs="Times New Roman"/>
          <w:b/>
          <w:sz w:val="24"/>
          <w:szCs w:val="24"/>
        </w:rPr>
        <w:t xml:space="preserve"> -</w:t>
      </w:r>
      <w:r w:rsidRPr="00E97BFD">
        <w:rPr>
          <w:rFonts w:ascii="Times New Roman" w:hAnsi="Times New Roman" w:cs="Times New Roman"/>
          <w:b/>
          <w:sz w:val="24"/>
          <w:szCs w:val="24"/>
        </w:rPr>
        <w:t xml:space="preserve"> </w:t>
      </w:r>
      <w:r w:rsidRPr="00E97BFD">
        <w:rPr>
          <w:rFonts w:ascii="Times New Roman" w:hAnsi="Times New Roman" w:cs="Times New Roman"/>
          <w:sz w:val="24"/>
          <w:szCs w:val="24"/>
        </w:rPr>
        <w:t xml:space="preserve">A prestação de contas apresentada pela organização da sociedade civil deverá conter elementos que permitam ao gestor da parceria avaliar o andamento ou </w:t>
      </w:r>
      <w:r w:rsidRPr="00E97BFD">
        <w:rPr>
          <w:rFonts w:ascii="Times New Roman" w:hAnsi="Times New Roman" w:cs="Times New Roman"/>
          <w:sz w:val="24"/>
          <w:szCs w:val="24"/>
        </w:rPr>
        <w:lastRenderedPageBreak/>
        <w:t>concluir que o seu objeto foi executado conforme pactuado, com a descrição pormenorizada das atividades realizadas e a comprovação do alcance das metas e dos resultados esperados, até o período de que trata a prestação de contas.</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color w:val="000000"/>
          <w:sz w:val="24"/>
          <w:szCs w:val="24"/>
        </w:rPr>
        <w:t>§1º</w:t>
      </w:r>
      <w:r w:rsidRPr="00E97BFD">
        <w:rPr>
          <w:rFonts w:ascii="Times New Roman" w:hAnsi="Times New Roman" w:cs="Times New Roman"/>
          <w:sz w:val="24"/>
          <w:szCs w:val="24"/>
        </w:rPr>
        <w:t xml:space="preserve"> Serão glosados valores relacionados a metas e resultados descumpridos sem justificativa suficiente.</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color w:val="000000"/>
          <w:sz w:val="24"/>
          <w:szCs w:val="24"/>
        </w:rPr>
        <w:t>§2º</w:t>
      </w:r>
      <w:r w:rsidRPr="00E97BFD">
        <w:rPr>
          <w:rFonts w:ascii="Times New Roman" w:hAnsi="Times New Roman" w:cs="Times New Roman"/>
          <w:color w:val="000000"/>
          <w:sz w:val="24"/>
          <w:szCs w:val="24"/>
        </w:rPr>
        <w:t xml:space="preserve"> </w:t>
      </w:r>
      <w:r w:rsidRPr="00E97BFD">
        <w:rPr>
          <w:rFonts w:ascii="Times New Roman" w:hAnsi="Times New Roman" w:cs="Times New Roman"/>
          <w:sz w:val="24"/>
          <w:szCs w:val="24"/>
        </w:rPr>
        <w:t>Os dados financeiros serão analisados com o intuito de estabelecer o nexo de causalidade entre a receita e a despesa realizada, a sua conformidade e o cumprimento das normas pertinentes.</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color w:val="000000"/>
          <w:sz w:val="24"/>
          <w:szCs w:val="24"/>
        </w:rPr>
        <w:t>§3º</w:t>
      </w:r>
      <w:r w:rsidRPr="00E97BFD">
        <w:rPr>
          <w:rFonts w:ascii="Times New Roman" w:hAnsi="Times New Roman" w:cs="Times New Roman"/>
          <w:color w:val="000000"/>
          <w:sz w:val="24"/>
          <w:szCs w:val="24"/>
        </w:rPr>
        <w:t xml:space="preserve"> </w:t>
      </w:r>
      <w:r w:rsidRPr="00E97BFD">
        <w:rPr>
          <w:rFonts w:ascii="Times New Roman" w:hAnsi="Times New Roman" w:cs="Times New Roman"/>
          <w:sz w:val="24"/>
          <w:szCs w:val="24"/>
        </w:rPr>
        <w:t>A análise da prestação de contas deverá considerar a verdade real e os resultados alcançados.</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color w:val="000000"/>
          <w:sz w:val="24"/>
          <w:szCs w:val="24"/>
        </w:rPr>
        <w:t>§4º</w:t>
      </w:r>
      <w:r w:rsidRPr="00E97BFD">
        <w:rPr>
          <w:rFonts w:ascii="Times New Roman" w:hAnsi="Times New Roman" w:cs="Times New Roman"/>
          <w:color w:val="000000"/>
          <w:sz w:val="24"/>
          <w:szCs w:val="24"/>
        </w:rPr>
        <w:t xml:space="preserve"> </w:t>
      </w:r>
      <w:r w:rsidRPr="00E97BFD">
        <w:rPr>
          <w:rFonts w:ascii="Times New Roman" w:hAnsi="Times New Roman" w:cs="Times New Roman"/>
          <w:sz w:val="24"/>
          <w:szCs w:val="24"/>
        </w:rPr>
        <w:t xml:space="preserve">A prestação de contas da parceria observará regras específicas de acordo com o montante de recursos públicos envolvidos, nos termos das disposições e procedimentos estabelecidos conforme previsto no plano de trabalho e no termo de colaboração ou de fomento. </w:t>
      </w:r>
    </w:p>
    <w:p w:rsidR="00BE0523" w:rsidRPr="00E97BFD" w:rsidRDefault="00BE0523" w:rsidP="00E97BFD">
      <w:pPr>
        <w:spacing w:after="0" w:line="240" w:lineRule="auto"/>
        <w:ind w:firstLine="1418"/>
        <w:jc w:val="both"/>
        <w:rPr>
          <w:rFonts w:ascii="Times New Roman" w:hAnsi="Times New Roman" w:cs="Times New Roman"/>
          <w:b/>
          <w:sz w:val="24"/>
          <w:szCs w:val="24"/>
        </w:rPr>
      </w:pPr>
    </w:p>
    <w:p w:rsidR="000047E4" w:rsidRPr="00E97BFD" w:rsidRDefault="000047E4" w:rsidP="00E97BFD">
      <w:pPr>
        <w:spacing w:after="0" w:line="240" w:lineRule="auto"/>
        <w:ind w:firstLine="1418"/>
        <w:jc w:val="both"/>
        <w:rPr>
          <w:rFonts w:ascii="Times New Roman" w:hAnsi="Times New Roman" w:cs="Times New Roman"/>
          <w:b/>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Art. 12</w:t>
      </w:r>
      <w:r w:rsidR="000047E4" w:rsidRPr="00E97BFD">
        <w:rPr>
          <w:rFonts w:ascii="Times New Roman" w:hAnsi="Times New Roman" w:cs="Times New Roman"/>
          <w:b/>
          <w:sz w:val="24"/>
          <w:szCs w:val="24"/>
        </w:rPr>
        <w:t xml:space="preserve"> -</w:t>
      </w:r>
      <w:r w:rsidRPr="00E97BFD">
        <w:rPr>
          <w:rFonts w:ascii="Times New Roman" w:hAnsi="Times New Roman" w:cs="Times New Roman"/>
          <w:sz w:val="24"/>
          <w:szCs w:val="24"/>
        </w:rPr>
        <w:t xml:space="preserve"> A prestação de contas e todos os atos que dela decorram dar-se-ão em plataforma eletrônica, permitindo </w:t>
      </w:r>
      <w:proofErr w:type="gramStart"/>
      <w:r w:rsidRPr="00E97BFD">
        <w:rPr>
          <w:rFonts w:ascii="Times New Roman" w:hAnsi="Times New Roman" w:cs="Times New Roman"/>
          <w:sz w:val="24"/>
          <w:szCs w:val="24"/>
        </w:rPr>
        <w:t>a visualização por qualquer interessado, ressalvado</w:t>
      </w:r>
      <w:proofErr w:type="gramEnd"/>
      <w:r w:rsidRPr="00E97BFD">
        <w:rPr>
          <w:rFonts w:ascii="Times New Roman" w:hAnsi="Times New Roman" w:cs="Times New Roman"/>
          <w:sz w:val="24"/>
          <w:szCs w:val="24"/>
        </w:rPr>
        <w:t xml:space="preserve"> o disposto no art. 81, II da Lei nº 13.019, de 31 de Julho de 2014.</w:t>
      </w:r>
    </w:p>
    <w:p w:rsidR="00BE0523" w:rsidRPr="00E97BFD" w:rsidRDefault="00BE0523" w:rsidP="00E97BFD">
      <w:pPr>
        <w:spacing w:after="0" w:line="240" w:lineRule="auto"/>
        <w:ind w:firstLine="1418"/>
        <w:jc w:val="both"/>
        <w:rPr>
          <w:rFonts w:ascii="Times New Roman" w:hAnsi="Times New Roman" w:cs="Times New Roman"/>
          <w:sz w:val="24"/>
          <w:szCs w:val="24"/>
        </w:rPr>
      </w:pP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24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Art. 13</w:t>
      </w:r>
      <w:r w:rsidR="000047E4" w:rsidRPr="00E97BFD">
        <w:rPr>
          <w:rFonts w:ascii="Times New Roman" w:hAnsi="Times New Roman" w:cs="Times New Roman"/>
          <w:b/>
          <w:sz w:val="24"/>
          <w:szCs w:val="24"/>
        </w:rPr>
        <w:t xml:space="preserve"> -</w:t>
      </w:r>
      <w:r w:rsidRPr="00E97BFD">
        <w:rPr>
          <w:rFonts w:ascii="Times New Roman" w:hAnsi="Times New Roman" w:cs="Times New Roman"/>
          <w:sz w:val="24"/>
          <w:szCs w:val="24"/>
        </w:rPr>
        <w:t xml:space="preserve"> A prestação de contas relativa à execução do termo de colaboração ou de fomento dar-se-á mediante a análise dos documentos previstos no plano de trabalho, nos termos do Art. 9º, além dos seguintes relatórios:</w:t>
      </w:r>
    </w:p>
    <w:p w:rsidR="00BE0523" w:rsidRPr="00E97BFD" w:rsidRDefault="00BE0523" w:rsidP="00E97BFD">
      <w:pPr>
        <w:pStyle w:val="PargrafodaLista"/>
        <w:numPr>
          <w:ilvl w:val="0"/>
          <w:numId w:val="6"/>
        </w:numPr>
        <w:tabs>
          <w:tab w:val="left" w:pos="1843"/>
        </w:tabs>
        <w:suppressAutoHyphens/>
        <w:spacing w:after="24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Relatório de execução do objeto, elaborado pela organização da sociedade civil, contendo as atividades ou projetos desenvolvidos para o cumprimento do objeto e o comparativo de metas propostas com os resultados alcançados;</w:t>
      </w:r>
    </w:p>
    <w:p w:rsidR="00BE0523" w:rsidRPr="00E97BFD" w:rsidRDefault="00BE0523" w:rsidP="00E97BFD">
      <w:pPr>
        <w:pStyle w:val="PargrafodaLista"/>
        <w:numPr>
          <w:ilvl w:val="0"/>
          <w:numId w:val="6"/>
        </w:numPr>
        <w:tabs>
          <w:tab w:val="left" w:pos="1843"/>
        </w:tabs>
        <w:suppressAutoHyphens/>
        <w:spacing w:after="0" w:line="240" w:lineRule="auto"/>
        <w:ind w:left="0" w:firstLine="1418"/>
        <w:jc w:val="both"/>
        <w:rPr>
          <w:rFonts w:ascii="Times New Roman" w:hAnsi="Times New Roman" w:cs="Times New Roman"/>
          <w:sz w:val="24"/>
          <w:szCs w:val="24"/>
        </w:rPr>
      </w:pPr>
      <w:r w:rsidRPr="00E97BFD">
        <w:rPr>
          <w:rFonts w:ascii="Times New Roman" w:hAnsi="Times New Roman" w:cs="Times New Roman"/>
          <w:sz w:val="24"/>
          <w:szCs w:val="24"/>
        </w:rPr>
        <w:t>Relatório de execução financeira do termo de colaboração ou do termo de fomento, com a descrição das despesas e receitas efetivamente realizadas e sua vinculação com a execução do objeto, na hipótese de descumprimento de metas e resultados estabelecidos no plano de trabalho.</w:t>
      </w:r>
    </w:p>
    <w:p w:rsidR="00BE0523" w:rsidRPr="00E97BFD" w:rsidRDefault="00BE0523" w:rsidP="00E97BFD">
      <w:pPr>
        <w:spacing w:after="0" w:line="240" w:lineRule="auto"/>
        <w:ind w:firstLine="1418"/>
        <w:jc w:val="both"/>
        <w:rPr>
          <w:rFonts w:ascii="Times New Roman" w:hAnsi="Times New Roman" w:cs="Times New Roman"/>
          <w:b/>
          <w:sz w:val="24"/>
          <w:szCs w:val="24"/>
        </w:rPr>
      </w:pPr>
    </w:p>
    <w:p w:rsidR="00BE0523" w:rsidRPr="00E97BFD" w:rsidRDefault="00BE0523" w:rsidP="00E97BFD">
      <w:pPr>
        <w:spacing w:after="24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Parágrafo único.</w:t>
      </w:r>
      <w:r w:rsidRPr="00E97BFD">
        <w:rPr>
          <w:rFonts w:ascii="Times New Roman" w:hAnsi="Times New Roman" w:cs="Times New Roman"/>
          <w:sz w:val="24"/>
          <w:szCs w:val="24"/>
        </w:rPr>
        <w:t xml:space="preserve"> A administração pública deverá considerar ainda em sua análise os seguintes relatórios elaborados internamente, quando houver:</w:t>
      </w:r>
    </w:p>
    <w:p w:rsidR="00BE0523" w:rsidRPr="00E97BFD" w:rsidRDefault="00BE0523" w:rsidP="00E97BFD">
      <w:pPr>
        <w:pStyle w:val="PargrafodaLista"/>
        <w:numPr>
          <w:ilvl w:val="0"/>
          <w:numId w:val="7"/>
        </w:numPr>
        <w:tabs>
          <w:tab w:val="left" w:pos="1843"/>
        </w:tabs>
        <w:spacing w:after="24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 xml:space="preserve">Relatório de visita técnica </w:t>
      </w:r>
      <w:r w:rsidRPr="00E97BFD">
        <w:rPr>
          <w:rFonts w:ascii="Times New Roman" w:hAnsi="Times New Roman" w:cs="Times New Roman"/>
          <w:i/>
          <w:sz w:val="24"/>
          <w:szCs w:val="24"/>
        </w:rPr>
        <w:t>in loco</w:t>
      </w:r>
      <w:r w:rsidRPr="00E97BFD">
        <w:rPr>
          <w:rFonts w:ascii="Times New Roman" w:hAnsi="Times New Roman" w:cs="Times New Roman"/>
          <w:sz w:val="24"/>
          <w:szCs w:val="24"/>
        </w:rPr>
        <w:t xml:space="preserve"> eventualmente realizada durante a execução da parceria;</w:t>
      </w:r>
    </w:p>
    <w:p w:rsidR="00BE0523" w:rsidRPr="00E97BFD" w:rsidRDefault="00BE0523" w:rsidP="00E97BFD">
      <w:pPr>
        <w:pStyle w:val="PargrafodaLista"/>
        <w:numPr>
          <w:ilvl w:val="0"/>
          <w:numId w:val="7"/>
        </w:numPr>
        <w:tabs>
          <w:tab w:val="left" w:pos="1843"/>
        </w:tabs>
        <w:suppressAutoHyphens/>
        <w:spacing w:after="0" w:line="240" w:lineRule="auto"/>
        <w:ind w:left="0" w:firstLine="1418"/>
        <w:jc w:val="both"/>
        <w:rPr>
          <w:rFonts w:ascii="Times New Roman" w:hAnsi="Times New Roman" w:cs="Times New Roman"/>
          <w:sz w:val="24"/>
          <w:szCs w:val="24"/>
        </w:rPr>
      </w:pPr>
      <w:r w:rsidRPr="00E97BFD">
        <w:rPr>
          <w:rFonts w:ascii="Times New Roman" w:hAnsi="Times New Roman" w:cs="Times New Roman"/>
          <w:sz w:val="24"/>
          <w:szCs w:val="24"/>
        </w:rPr>
        <w:t>Relatório técnico de monitoramento e avaliação, homologado pela comissão de monitoramento e avaliação designada, sobre a conformidade do cumprimento do objeto e os resultados alcançados durante a execução do termo de colaboração ou de fomento.</w:t>
      </w:r>
    </w:p>
    <w:p w:rsidR="00BE0523" w:rsidRPr="00E97BFD" w:rsidRDefault="00BE0523" w:rsidP="00E97BFD">
      <w:pPr>
        <w:pStyle w:val="PargrafodaLista"/>
        <w:suppressAutoHyphens/>
        <w:spacing w:after="0" w:line="240" w:lineRule="auto"/>
        <w:ind w:left="0" w:firstLine="1418"/>
        <w:jc w:val="both"/>
        <w:rPr>
          <w:rFonts w:ascii="Times New Roman" w:hAnsi="Times New Roman" w:cs="Times New Roman"/>
          <w:sz w:val="24"/>
          <w:szCs w:val="24"/>
        </w:rPr>
      </w:pPr>
    </w:p>
    <w:p w:rsidR="000047E4" w:rsidRPr="00E97BFD" w:rsidRDefault="000047E4" w:rsidP="00E97BFD">
      <w:pPr>
        <w:pStyle w:val="PargrafodaLista"/>
        <w:suppressAutoHyphens/>
        <w:spacing w:after="0" w:line="240" w:lineRule="auto"/>
        <w:ind w:left="0"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Art. 14</w:t>
      </w:r>
      <w:r w:rsidR="00664689" w:rsidRPr="00E97BFD">
        <w:rPr>
          <w:rFonts w:ascii="Times New Roman" w:hAnsi="Times New Roman" w:cs="Times New Roman"/>
          <w:b/>
          <w:sz w:val="24"/>
          <w:szCs w:val="24"/>
        </w:rPr>
        <w:t xml:space="preserve"> -</w:t>
      </w:r>
      <w:r w:rsidRPr="00E97BFD">
        <w:rPr>
          <w:rFonts w:ascii="Times New Roman" w:hAnsi="Times New Roman" w:cs="Times New Roman"/>
          <w:sz w:val="24"/>
          <w:szCs w:val="24"/>
        </w:rPr>
        <w:t xml:space="preserve"> O gestor emitirá parecer técnico de análise de prestação de contas da parceria celebrada.</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color w:val="000000"/>
          <w:sz w:val="24"/>
          <w:szCs w:val="24"/>
        </w:rPr>
        <w:t>§1º</w:t>
      </w:r>
      <w:r w:rsidRPr="00E97BFD">
        <w:rPr>
          <w:rFonts w:ascii="Times New Roman" w:hAnsi="Times New Roman" w:cs="Times New Roman"/>
          <w:sz w:val="24"/>
          <w:szCs w:val="24"/>
        </w:rPr>
        <w:t xml:space="preserve"> No caso de prestação de contas única, o gestor emitirá parecer técnico conclusivo para fins de avaliação do cumprimento do objeto.</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color w:val="000000"/>
          <w:sz w:val="24"/>
          <w:szCs w:val="24"/>
        </w:rPr>
        <w:t>§2º</w:t>
      </w:r>
      <w:r w:rsidRPr="00E97BFD">
        <w:rPr>
          <w:rFonts w:ascii="Times New Roman" w:hAnsi="Times New Roman" w:cs="Times New Roman"/>
          <w:sz w:val="24"/>
          <w:szCs w:val="24"/>
        </w:rPr>
        <w:t xml:space="preserve"> Se a duração da parceria exceder um ano, a organização da sociedade civil deverá apresentar prestação de contas ao fim de cada exercício, para fins de monitoramento do c</w:t>
      </w:r>
      <w:r w:rsidR="000047E4" w:rsidRPr="00E97BFD">
        <w:rPr>
          <w:rFonts w:ascii="Times New Roman" w:hAnsi="Times New Roman" w:cs="Times New Roman"/>
          <w:sz w:val="24"/>
          <w:szCs w:val="24"/>
        </w:rPr>
        <w:t>umprimento das metas do objeto.</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color w:val="000000"/>
          <w:sz w:val="24"/>
          <w:szCs w:val="24"/>
        </w:rPr>
        <w:t>§</w:t>
      </w:r>
      <w:r w:rsidRPr="00E97BFD">
        <w:rPr>
          <w:rFonts w:ascii="Times New Roman" w:hAnsi="Times New Roman" w:cs="Times New Roman"/>
          <w:b/>
          <w:sz w:val="24"/>
          <w:szCs w:val="24"/>
        </w:rPr>
        <w:t>3º</w:t>
      </w:r>
      <w:r w:rsidRPr="00E97BFD">
        <w:rPr>
          <w:rFonts w:ascii="Times New Roman" w:hAnsi="Times New Roman" w:cs="Times New Roman"/>
          <w:sz w:val="24"/>
          <w:szCs w:val="24"/>
        </w:rPr>
        <w:t xml:space="preserve"> Para fins de avaliação quanto à eficácia e efetividade das ações em execução ou que já foram realizadas, os pareceres técnicos de que trata este artigo deverão, obrigatoriamente, mencionar:</w:t>
      </w:r>
    </w:p>
    <w:p w:rsidR="00BE0523" w:rsidRPr="00E97BFD" w:rsidRDefault="00BE0523" w:rsidP="00E97BFD">
      <w:pPr>
        <w:pStyle w:val="PargrafodaLista"/>
        <w:numPr>
          <w:ilvl w:val="0"/>
          <w:numId w:val="8"/>
        </w:numPr>
        <w:suppressAutoHyphens/>
        <w:spacing w:after="24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Os resultados já alcançados e seus benefícios;</w:t>
      </w:r>
    </w:p>
    <w:p w:rsidR="00BE0523" w:rsidRPr="00E97BFD" w:rsidRDefault="00BE0523" w:rsidP="00E97BFD">
      <w:pPr>
        <w:pStyle w:val="PargrafodaLista"/>
        <w:numPr>
          <w:ilvl w:val="0"/>
          <w:numId w:val="8"/>
        </w:numPr>
        <w:suppressAutoHyphens/>
        <w:spacing w:after="24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Os impactos econômicos ou sociais;</w:t>
      </w:r>
    </w:p>
    <w:p w:rsidR="00BE0523" w:rsidRPr="00E97BFD" w:rsidRDefault="00BE0523" w:rsidP="00E97BFD">
      <w:pPr>
        <w:pStyle w:val="PargrafodaLista"/>
        <w:numPr>
          <w:ilvl w:val="0"/>
          <w:numId w:val="8"/>
        </w:numPr>
        <w:suppressAutoHyphens/>
        <w:spacing w:after="24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O grau de satisfação do público-alvo;</w:t>
      </w:r>
    </w:p>
    <w:p w:rsidR="00BE0523" w:rsidRPr="00E97BFD" w:rsidRDefault="00BE0523" w:rsidP="00E97BFD">
      <w:pPr>
        <w:pStyle w:val="PargrafodaLista"/>
        <w:numPr>
          <w:ilvl w:val="0"/>
          <w:numId w:val="8"/>
        </w:numPr>
        <w:suppressAutoHyphens/>
        <w:spacing w:after="0" w:line="240" w:lineRule="auto"/>
        <w:ind w:left="0" w:firstLine="1418"/>
        <w:jc w:val="both"/>
        <w:rPr>
          <w:rFonts w:ascii="Times New Roman" w:hAnsi="Times New Roman" w:cs="Times New Roman"/>
          <w:sz w:val="24"/>
          <w:szCs w:val="24"/>
        </w:rPr>
      </w:pPr>
      <w:r w:rsidRPr="00E97BFD">
        <w:rPr>
          <w:rFonts w:ascii="Times New Roman" w:hAnsi="Times New Roman" w:cs="Times New Roman"/>
          <w:sz w:val="24"/>
          <w:szCs w:val="24"/>
        </w:rPr>
        <w:t>A possibilidade de sustentabilidade das ações após a conclusão do objeto pactuado.</w:t>
      </w:r>
    </w:p>
    <w:p w:rsidR="000047E4" w:rsidRPr="00E97BFD" w:rsidRDefault="000047E4" w:rsidP="00E97BFD">
      <w:pPr>
        <w:suppressAutoHyphens/>
        <w:spacing w:after="0" w:line="240" w:lineRule="auto"/>
        <w:jc w:val="both"/>
        <w:rPr>
          <w:rFonts w:ascii="Times New Roman" w:hAnsi="Times New Roman" w:cs="Times New Roman"/>
          <w:sz w:val="24"/>
          <w:szCs w:val="24"/>
        </w:rPr>
      </w:pPr>
    </w:p>
    <w:p w:rsidR="000047E4" w:rsidRPr="00E97BFD" w:rsidRDefault="000047E4" w:rsidP="00E97BFD">
      <w:pPr>
        <w:suppressAutoHyphens/>
        <w:spacing w:after="0" w:line="240" w:lineRule="auto"/>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Art. 15</w:t>
      </w:r>
      <w:r w:rsidR="00664689" w:rsidRPr="00E97BFD">
        <w:rPr>
          <w:rFonts w:ascii="Times New Roman" w:hAnsi="Times New Roman" w:cs="Times New Roman"/>
          <w:b/>
          <w:sz w:val="24"/>
          <w:szCs w:val="24"/>
        </w:rPr>
        <w:t xml:space="preserve"> -</w:t>
      </w:r>
      <w:r w:rsidRPr="00E97BFD">
        <w:rPr>
          <w:rFonts w:ascii="Times New Roman" w:hAnsi="Times New Roman" w:cs="Times New Roman"/>
          <w:sz w:val="24"/>
          <w:szCs w:val="24"/>
        </w:rPr>
        <w:t xml:space="preserve"> Os documentos incluídos pela entidade na plataforma eletrônica prevista no Art. 12, desde que possuam </w:t>
      </w:r>
      <w:proofErr w:type="gramStart"/>
      <w:r w:rsidRPr="00E97BFD">
        <w:rPr>
          <w:rFonts w:ascii="Times New Roman" w:hAnsi="Times New Roman" w:cs="Times New Roman"/>
          <w:sz w:val="24"/>
          <w:szCs w:val="24"/>
        </w:rPr>
        <w:t>garantia</w:t>
      </w:r>
      <w:proofErr w:type="gramEnd"/>
      <w:r w:rsidRPr="00E97BFD">
        <w:rPr>
          <w:rFonts w:ascii="Times New Roman" w:hAnsi="Times New Roman" w:cs="Times New Roman"/>
          <w:sz w:val="24"/>
          <w:szCs w:val="24"/>
        </w:rPr>
        <w:t xml:space="preserve"> da origem e de seu signatário por certificação digital, serão considerados originais para os efeitos de prestação de contas.</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Parágrafo único.</w:t>
      </w:r>
      <w:r w:rsidRPr="00E97BFD">
        <w:rPr>
          <w:rFonts w:ascii="Times New Roman" w:hAnsi="Times New Roman" w:cs="Times New Roman"/>
          <w:sz w:val="24"/>
          <w:szCs w:val="24"/>
        </w:rPr>
        <w:t xml:space="preserve"> Durante o prazo de 10(dez) anos, contado do dia útil subsequente ao da prestação de contas, a entidade deve manter em seu arquivo os documentos originais que compõem a prestação de contas.</w:t>
      </w:r>
    </w:p>
    <w:p w:rsidR="00BE0523" w:rsidRPr="00E97BFD" w:rsidRDefault="00BE0523" w:rsidP="00E97BFD">
      <w:pPr>
        <w:spacing w:after="0" w:line="240" w:lineRule="auto"/>
        <w:ind w:firstLine="1418"/>
        <w:jc w:val="both"/>
        <w:rPr>
          <w:rFonts w:ascii="Times New Roman" w:hAnsi="Times New Roman" w:cs="Times New Roman"/>
          <w:sz w:val="24"/>
          <w:szCs w:val="24"/>
        </w:rPr>
      </w:pP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Art. 16</w:t>
      </w:r>
      <w:r w:rsidR="00664689" w:rsidRPr="00E97BFD">
        <w:rPr>
          <w:rFonts w:ascii="Times New Roman" w:hAnsi="Times New Roman" w:cs="Times New Roman"/>
          <w:b/>
          <w:sz w:val="24"/>
          <w:szCs w:val="24"/>
        </w:rPr>
        <w:t xml:space="preserve"> -</w:t>
      </w:r>
      <w:r w:rsidRPr="00E97BFD">
        <w:rPr>
          <w:rFonts w:ascii="Times New Roman" w:hAnsi="Times New Roman" w:cs="Times New Roman"/>
          <w:b/>
          <w:sz w:val="24"/>
          <w:szCs w:val="24"/>
        </w:rPr>
        <w:t xml:space="preserve"> </w:t>
      </w:r>
      <w:r w:rsidRPr="00E97BFD">
        <w:rPr>
          <w:rFonts w:ascii="Times New Roman" w:hAnsi="Times New Roman" w:cs="Times New Roman"/>
          <w:sz w:val="24"/>
          <w:szCs w:val="24"/>
        </w:rPr>
        <w:t>A organização da sociedade civil prestará contas da boa e regular aplicação dos recursos recebidos no prazo de até noventa dias a partir do término da vigência da parceria ou no final de cada exercício, se a dura</w:t>
      </w:r>
      <w:r w:rsidR="000047E4" w:rsidRPr="00E97BFD">
        <w:rPr>
          <w:rFonts w:ascii="Times New Roman" w:hAnsi="Times New Roman" w:cs="Times New Roman"/>
          <w:sz w:val="24"/>
          <w:szCs w:val="24"/>
        </w:rPr>
        <w:t>ção da parceria exceder um ano.</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color w:val="000000"/>
          <w:sz w:val="24"/>
          <w:szCs w:val="24"/>
        </w:rPr>
        <w:t>§1º</w:t>
      </w:r>
      <w:r w:rsidRPr="00E97BFD">
        <w:rPr>
          <w:rFonts w:ascii="Times New Roman" w:hAnsi="Times New Roman" w:cs="Times New Roman"/>
          <w:sz w:val="24"/>
          <w:szCs w:val="24"/>
        </w:rPr>
        <w:t xml:space="preserve"> A manifestação conclusiva sobre a prestação de contas pela administração pública observará os prazos previstos nesta Lei, devendo co</w:t>
      </w:r>
      <w:r w:rsidR="000047E4" w:rsidRPr="00E97BFD">
        <w:rPr>
          <w:rFonts w:ascii="Times New Roman" w:hAnsi="Times New Roman" w:cs="Times New Roman"/>
          <w:sz w:val="24"/>
          <w:szCs w:val="24"/>
        </w:rPr>
        <w:t>ncluir, alternativamente, pela:</w:t>
      </w:r>
    </w:p>
    <w:p w:rsidR="00BE0523" w:rsidRPr="00E97BFD" w:rsidRDefault="00BE0523" w:rsidP="00E97BFD">
      <w:pPr>
        <w:pStyle w:val="PargrafodaLista"/>
        <w:numPr>
          <w:ilvl w:val="0"/>
          <w:numId w:val="9"/>
        </w:numPr>
        <w:suppressAutoHyphens/>
        <w:spacing w:after="24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Aprovação da prestação de contas;</w:t>
      </w:r>
    </w:p>
    <w:p w:rsidR="00BE0523" w:rsidRPr="00E97BFD" w:rsidRDefault="00BE0523" w:rsidP="00E97BFD">
      <w:pPr>
        <w:pStyle w:val="PargrafodaLista"/>
        <w:numPr>
          <w:ilvl w:val="0"/>
          <w:numId w:val="9"/>
        </w:numPr>
        <w:suppressAutoHyphens/>
        <w:spacing w:after="24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sz w:val="24"/>
          <w:szCs w:val="24"/>
        </w:rPr>
        <w:t>Aprovação da prest</w:t>
      </w:r>
      <w:r w:rsidR="000047E4" w:rsidRPr="00E97BFD">
        <w:rPr>
          <w:rFonts w:ascii="Times New Roman" w:hAnsi="Times New Roman" w:cs="Times New Roman"/>
          <w:sz w:val="24"/>
          <w:szCs w:val="24"/>
        </w:rPr>
        <w:t xml:space="preserve">ação de contas com ressalva; </w:t>
      </w:r>
      <w:proofErr w:type="gramStart"/>
      <w:r w:rsidR="000047E4" w:rsidRPr="00E97BFD">
        <w:rPr>
          <w:rFonts w:ascii="Times New Roman" w:hAnsi="Times New Roman" w:cs="Times New Roman"/>
          <w:sz w:val="24"/>
          <w:szCs w:val="24"/>
        </w:rPr>
        <w:t>ou</w:t>
      </w:r>
      <w:proofErr w:type="gramEnd"/>
    </w:p>
    <w:p w:rsidR="00BE0523" w:rsidRPr="00E97BFD" w:rsidRDefault="00BE0523" w:rsidP="00E97BFD">
      <w:pPr>
        <w:pStyle w:val="PargrafodaLista"/>
        <w:numPr>
          <w:ilvl w:val="0"/>
          <w:numId w:val="9"/>
        </w:numPr>
        <w:suppressAutoHyphens/>
        <w:spacing w:after="0" w:line="240" w:lineRule="auto"/>
        <w:ind w:left="0" w:firstLine="1418"/>
        <w:jc w:val="both"/>
        <w:rPr>
          <w:rFonts w:ascii="Times New Roman" w:hAnsi="Times New Roman" w:cs="Times New Roman"/>
          <w:sz w:val="24"/>
          <w:szCs w:val="24"/>
        </w:rPr>
      </w:pPr>
      <w:r w:rsidRPr="00E97BFD">
        <w:rPr>
          <w:rFonts w:ascii="Times New Roman" w:hAnsi="Times New Roman" w:cs="Times New Roman"/>
          <w:sz w:val="24"/>
          <w:szCs w:val="24"/>
        </w:rPr>
        <w:t>Rejeição da prestação de contas.</w:t>
      </w:r>
    </w:p>
    <w:p w:rsidR="000047E4" w:rsidRPr="00E97BFD" w:rsidRDefault="000047E4" w:rsidP="00E97BFD">
      <w:pPr>
        <w:pStyle w:val="PargrafodaLista"/>
        <w:suppressAutoHyphens/>
        <w:spacing w:after="0" w:line="240" w:lineRule="auto"/>
        <w:ind w:left="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color w:val="000000"/>
          <w:sz w:val="24"/>
          <w:szCs w:val="24"/>
        </w:rPr>
        <w:t>§2º</w:t>
      </w:r>
      <w:r w:rsidRPr="00E97BFD">
        <w:rPr>
          <w:rFonts w:ascii="Times New Roman" w:hAnsi="Times New Roman" w:cs="Times New Roman"/>
          <w:b/>
          <w:sz w:val="24"/>
          <w:szCs w:val="24"/>
        </w:rPr>
        <w:t xml:space="preserve"> </w:t>
      </w:r>
      <w:r w:rsidRPr="00E97BFD">
        <w:rPr>
          <w:rFonts w:ascii="Times New Roman" w:hAnsi="Times New Roman" w:cs="Times New Roman"/>
          <w:sz w:val="24"/>
          <w:szCs w:val="24"/>
        </w:rPr>
        <w:t>As impropriedades que deram causa à rejeição da prestação de contas serão registradas em plataforma eletrônica de acesso público, devendo ser levadas em consideração por ocasião da assinatura de futuras parcerias com a administração pública.</w:t>
      </w:r>
    </w:p>
    <w:p w:rsidR="00BE0523" w:rsidRPr="00E97BFD" w:rsidRDefault="00BE0523" w:rsidP="00E97BFD">
      <w:pPr>
        <w:spacing w:after="0" w:line="240" w:lineRule="auto"/>
        <w:ind w:firstLine="1418"/>
        <w:jc w:val="both"/>
        <w:rPr>
          <w:rFonts w:ascii="Times New Roman" w:hAnsi="Times New Roman" w:cs="Times New Roman"/>
          <w:sz w:val="24"/>
          <w:szCs w:val="24"/>
        </w:rPr>
      </w:pP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Art. 17</w:t>
      </w:r>
      <w:r w:rsidR="00664689" w:rsidRPr="00E97BFD">
        <w:rPr>
          <w:rFonts w:ascii="Times New Roman" w:hAnsi="Times New Roman" w:cs="Times New Roman"/>
          <w:b/>
          <w:sz w:val="24"/>
          <w:szCs w:val="24"/>
        </w:rPr>
        <w:t xml:space="preserve"> -</w:t>
      </w:r>
      <w:r w:rsidRPr="00E97BFD">
        <w:rPr>
          <w:rFonts w:ascii="Times New Roman" w:hAnsi="Times New Roman" w:cs="Times New Roman"/>
          <w:b/>
          <w:sz w:val="24"/>
          <w:szCs w:val="24"/>
        </w:rPr>
        <w:t xml:space="preserve"> </w:t>
      </w:r>
      <w:r w:rsidRPr="00E97BFD">
        <w:rPr>
          <w:rFonts w:ascii="Times New Roman" w:hAnsi="Times New Roman" w:cs="Times New Roman"/>
          <w:sz w:val="24"/>
          <w:szCs w:val="24"/>
        </w:rPr>
        <w:t xml:space="preserve">Constatada irregularidade ou omissão na prestação de contas, será concedido prazo para a organização </w:t>
      </w:r>
      <w:proofErr w:type="gramStart"/>
      <w:r w:rsidRPr="00E97BFD">
        <w:rPr>
          <w:rFonts w:ascii="Times New Roman" w:hAnsi="Times New Roman" w:cs="Times New Roman"/>
          <w:sz w:val="24"/>
          <w:szCs w:val="24"/>
        </w:rPr>
        <w:t>da sociedade civil sanar</w:t>
      </w:r>
      <w:proofErr w:type="gramEnd"/>
      <w:r w:rsidRPr="00E97BFD">
        <w:rPr>
          <w:rFonts w:ascii="Times New Roman" w:hAnsi="Times New Roman" w:cs="Times New Roman"/>
          <w:sz w:val="24"/>
          <w:szCs w:val="24"/>
        </w:rPr>
        <w:t xml:space="preserve"> a irregularidade ou cumprir a obrigação.</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color w:val="000000"/>
          <w:sz w:val="24"/>
          <w:szCs w:val="24"/>
        </w:rPr>
        <w:t>§1º</w:t>
      </w:r>
      <w:r w:rsidRPr="00E97BFD">
        <w:rPr>
          <w:rFonts w:ascii="Times New Roman" w:hAnsi="Times New Roman" w:cs="Times New Roman"/>
          <w:sz w:val="24"/>
          <w:szCs w:val="24"/>
        </w:rPr>
        <w:t xml:space="preserve"> O prazo referido no </w:t>
      </w:r>
      <w:r w:rsidRPr="00E97BFD">
        <w:rPr>
          <w:rFonts w:ascii="Times New Roman" w:hAnsi="Times New Roman" w:cs="Times New Roman"/>
          <w:i/>
          <w:sz w:val="24"/>
          <w:szCs w:val="24"/>
        </w:rPr>
        <w:t>caput</w:t>
      </w:r>
      <w:r w:rsidRPr="00E97BFD">
        <w:rPr>
          <w:rFonts w:ascii="Times New Roman" w:hAnsi="Times New Roman" w:cs="Times New Roman"/>
          <w:sz w:val="24"/>
          <w:szCs w:val="24"/>
        </w:rPr>
        <w:t xml:space="preserve"> é limitado a 45(quarenta e cinco) dias por notificação, prorrogável, no máximo, por igual período, dentro do prazo que a administração pública possui para analisar e decidir sobre a prestação de contas e comprovação de resultados.</w:t>
      </w: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b/>
          <w:sz w:val="24"/>
          <w:szCs w:val="24"/>
        </w:rPr>
      </w:pPr>
      <w:r w:rsidRPr="00E97BFD">
        <w:rPr>
          <w:rFonts w:ascii="Times New Roman" w:hAnsi="Times New Roman" w:cs="Times New Roman"/>
          <w:b/>
          <w:color w:val="000000"/>
          <w:sz w:val="24"/>
          <w:szCs w:val="24"/>
        </w:rPr>
        <w:t>§2º</w:t>
      </w:r>
      <w:r w:rsidRPr="00E97BFD">
        <w:rPr>
          <w:rFonts w:ascii="Times New Roman" w:hAnsi="Times New Roman" w:cs="Times New Roman"/>
          <w:color w:val="000000"/>
          <w:sz w:val="24"/>
          <w:szCs w:val="24"/>
        </w:rPr>
        <w:t xml:space="preserve"> </w:t>
      </w:r>
      <w:r w:rsidRPr="00E97BFD">
        <w:rPr>
          <w:rFonts w:ascii="Times New Roman" w:hAnsi="Times New Roman" w:cs="Times New Roman"/>
          <w:sz w:val="24"/>
          <w:szCs w:val="24"/>
        </w:rPr>
        <w:t xml:space="preserve">Transcorrido o prazo para saneamento da irregularidade ou de omissão, não havendo saneamento, a autoridade administrativa competente, </w:t>
      </w:r>
      <w:proofErr w:type="gramStart"/>
      <w:r w:rsidRPr="00E97BFD">
        <w:rPr>
          <w:rFonts w:ascii="Times New Roman" w:hAnsi="Times New Roman" w:cs="Times New Roman"/>
          <w:sz w:val="24"/>
          <w:szCs w:val="24"/>
        </w:rPr>
        <w:t>sob pena</w:t>
      </w:r>
      <w:proofErr w:type="gramEnd"/>
      <w:r w:rsidRPr="00E97BFD">
        <w:rPr>
          <w:rFonts w:ascii="Times New Roman" w:hAnsi="Times New Roman" w:cs="Times New Roman"/>
          <w:sz w:val="24"/>
          <w:szCs w:val="24"/>
        </w:rPr>
        <w:t xml:space="preserve"> de responsabilidade solidária deve adotar as providências para apuração dos fatos, identificação dos responsáveis, quantificação do dano e obtenção do ressarcimento, nos termos da legislação vigente.</w:t>
      </w:r>
    </w:p>
    <w:p w:rsidR="00BE0523" w:rsidRPr="00E97BFD" w:rsidRDefault="00BE0523" w:rsidP="00E97BFD">
      <w:pPr>
        <w:spacing w:after="0" w:line="240" w:lineRule="auto"/>
        <w:ind w:firstLine="1418"/>
        <w:jc w:val="both"/>
        <w:rPr>
          <w:rFonts w:ascii="Times New Roman" w:hAnsi="Times New Roman" w:cs="Times New Roman"/>
          <w:b/>
          <w:sz w:val="24"/>
          <w:szCs w:val="24"/>
        </w:rPr>
      </w:pPr>
    </w:p>
    <w:p w:rsidR="000047E4" w:rsidRPr="00E97BFD" w:rsidRDefault="000047E4" w:rsidP="00E97BFD">
      <w:pPr>
        <w:spacing w:after="0" w:line="240" w:lineRule="auto"/>
        <w:ind w:firstLine="1418"/>
        <w:jc w:val="both"/>
        <w:rPr>
          <w:rFonts w:ascii="Times New Roman" w:hAnsi="Times New Roman" w:cs="Times New Roman"/>
          <w:b/>
          <w:sz w:val="24"/>
          <w:szCs w:val="24"/>
        </w:rPr>
      </w:pPr>
    </w:p>
    <w:p w:rsidR="00BE0523" w:rsidRPr="00E97BFD" w:rsidRDefault="000047E4"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 xml:space="preserve">Art. </w:t>
      </w:r>
      <w:r w:rsidR="00BE0523" w:rsidRPr="00E97BFD">
        <w:rPr>
          <w:rFonts w:ascii="Times New Roman" w:hAnsi="Times New Roman" w:cs="Times New Roman"/>
          <w:b/>
          <w:sz w:val="24"/>
          <w:szCs w:val="24"/>
        </w:rPr>
        <w:t>18</w:t>
      </w:r>
      <w:r w:rsidRPr="00E97BFD">
        <w:rPr>
          <w:rFonts w:ascii="Times New Roman" w:hAnsi="Times New Roman" w:cs="Times New Roman"/>
          <w:b/>
          <w:sz w:val="24"/>
          <w:szCs w:val="24"/>
        </w:rPr>
        <w:t xml:space="preserve"> -</w:t>
      </w:r>
      <w:r w:rsidR="00BE0523" w:rsidRPr="00E97BFD">
        <w:rPr>
          <w:rFonts w:ascii="Times New Roman" w:hAnsi="Times New Roman" w:cs="Times New Roman"/>
          <w:b/>
          <w:sz w:val="24"/>
          <w:szCs w:val="24"/>
        </w:rPr>
        <w:t xml:space="preserve"> </w:t>
      </w:r>
      <w:r w:rsidR="00BE0523" w:rsidRPr="00E97BFD">
        <w:rPr>
          <w:rFonts w:ascii="Times New Roman" w:hAnsi="Times New Roman" w:cs="Times New Roman"/>
          <w:sz w:val="24"/>
          <w:szCs w:val="24"/>
        </w:rPr>
        <w:t>A administração pública apreciará a prestação final de contas apresentada, no prazo de até cento e cinquenta dias, contado da data de seu recebimento ou do cumprimento de diligência por ela determinada, prorrogável justificadamente por igual período.</w:t>
      </w:r>
    </w:p>
    <w:p w:rsidR="00BE0523" w:rsidRPr="00E97BFD" w:rsidRDefault="00BE0523" w:rsidP="00E97BFD">
      <w:pPr>
        <w:spacing w:after="0" w:line="240" w:lineRule="auto"/>
        <w:ind w:firstLine="1418"/>
        <w:jc w:val="both"/>
        <w:rPr>
          <w:rFonts w:ascii="Times New Roman" w:hAnsi="Times New Roman" w:cs="Times New Roman"/>
          <w:sz w:val="24"/>
          <w:szCs w:val="24"/>
        </w:rPr>
      </w:pP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Art. 19</w:t>
      </w:r>
      <w:r w:rsidR="000047E4" w:rsidRPr="00E97BFD">
        <w:rPr>
          <w:rFonts w:ascii="Times New Roman" w:hAnsi="Times New Roman" w:cs="Times New Roman"/>
          <w:b/>
          <w:sz w:val="24"/>
          <w:szCs w:val="24"/>
        </w:rPr>
        <w:t xml:space="preserve"> -</w:t>
      </w:r>
      <w:r w:rsidRPr="00E97BFD">
        <w:rPr>
          <w:rFonts w:ascii="Times New Roman" w:hAnsi="Times New Roman" w:cs="Times New Roman"/>
          <w:sz w:val="24"/>
          <w:szCs w:val="24"/>
        </w:rPr>
        <w:t xml:space="preserve"> As prestações de contas serão avaliadas:</w:t>
      </w:r>
    </w:p>
    <w:p w:rsidR="00BE0523" w:rsidRPr="00E97BFD" w:rsidRDefault="00BE0523" w:rsidP="00E97BFD">
      <w:pPr>
        <w:pStyle w:val="PargrafodaLista"/>
        <w:numPr>
          <w:ilvl w:val="0"/>
          <w:numId w:val="10"/>
        </w:numPr>
        <w:suppressAutoHyphens/>
        <w:spacing w:after="240" w:line="240" w:lineRule="auto"/>
        <w:ind w:left="0" w:firstLine="1418"/>
        <w:contextualSpacing w:val="0"/>
        <w:jc w:val="both"/>
        <w:rPr>
          <w:rFonts w:ascii="Times New Roman" w:hAnsi="Times New Roman" w:cs="Times New Roman"/>
          <w:b/>
          <w:sz w:val="24"/>
          <w:szCs w:val="24"/>
        </w:rPr>
      </w:pPr>
      <w:proofErr w:type="gramStart"/>
      <w:r w:rsidRPr="00E97BFD">
        <w:rPr>
          <w:rFonts w:ascii="Times New Roman" w:hAnsi="Times New Roman" w:cs="Times New Roman"/>
          <w:sz w:val="24"/>
          <w:szCs w:val="24"/>
        </w:rPr>
        <w:t>regulares</w:t>
      </w:r>
      <w:proofErr w:type="gramEnd"/>
      <w:r w:rsidRPr="00E97BFD">
        <w:rPr>
          <w:rFonts w:ascii="Times New Roman" w:hAnsi="Times New Roman" w:cs="Times New Roman"/>
          <w:sz w:val="24"/>
          <w:szCs w:val="24"/>
        </w:rPr>
        <w:t>, quando expressamente, de forma clara e objetiva, o cumprimento dos objetivos e metas estabelecidas no plano de trabalho;</w:t>
      </w:r>
    </w:p>
    <w:p w:rsidR="00BE0523" w:rsidRPr="00E97BFD" w:rsidRDefault="00BE0523" w:rsidP="00E97BFD">
      <w:pPr>
        <w:pStyle w:val="PargrafodaLista"/>
        <w:numPr>
          <w:ilvl w:val="0"/>
          <w:numId w:val="10"/>
        </w:numPr>
        <w:suppressAutoHyphens/>
        <w:spacing w:after="240" w:line="240" w:lineRule="auto"/>
        <w:ind w:left="0" w:firstLine="1418"/>
        <w:contextualSpacing w:val="0"/>
        <w:jc w:val="both"/>
        <w:rPr>
          <w:rFonts w:ascii="Times New Roman" w:hAnsi="Times New Roman" w:cs="Times New Roman"/>
          <w:sz w:val="24"/>
          <w:szCs w:val="24"/>
        </w:rPr>
      </w:pPr>
      <w:proofErr w:type="gramStart"/>
      <w:r w:rsidRPr="00E97BFD">
        <w:rPr>
          <w:rFonts w:ascii="Times New Roman" w:hAnsi="Times New Roman" w:cs="Times New Roman"/>
          <w:sz w:val="24"/>
          <w:szCs w:val="24"/>
        </w:rPr>
        <w:t>regulares</w:t>
      </w:r>
      <w:proofErr w:type="gramEnd"/>
      <w:r w:rsidRPr="00E97BFD">
        <w:rPr>
          <w:rFonts w:ascii="Times New Roman" w:hAnsi="Times New Roman" w:cs="Times New Roman"/>
          <w:sz w:val="24"/>
          <w:szCs w:val="24"/>
        </w:rPr>
        <w:t xml:space="preserve"> com ressalva, quando evidenciarem impropriedade ou qualquer outra falta de natureza formal que não resulte em dano ao erário;</w:t>
      </w:r>
    </w:p>
    <w:p w:rsidR="00BE0523" w:rsidRPr="00E97BFD" w:rsidRDefault="00BE0523" w:rsidP="00E97BFD">
      <w:pPr>
        <w:pStyle w:val="PargrafodaLista"/>
        <w:numPr>
          <w:ilvl w:val="0"/>
          <w:numId w:val="10"/>
        </w:numPr>
        <w:suppressAutoHyphens/>
        <w:spacing w:after="0" w:line="240" w:lineRule="auto"/>
        <w:ind w:left="0" w:firstLine="1418"/>
        <w:jc w:val="both"/>
        <w:rPr>
          <w:rFonts w:ascii="Times New Roman" w:hAnsi="Times New Roman" w:cs="Times New Roman"/>
          <w:sz w:val="24"/>
          <w:szCs w:val="24"/>
        </w:rPr>
      </w:pPr>
      <w:proofErr w:type="gramStart"/>
      <w:r w:rsidRPr="00E97BFD">
        <w:rPr>
          <w:rFonts w:ascii="Times New Roman" w:hAnsi="Times New Roman" w:cs="Times New Roman"/>
          <w:sz w:val="24"/>
          <w:szCs w:val="24"/>
        </w:rPr>
        <w:t>irregulares</w:t>
      </w:r>
      <w:proofErr w:type="gramEnd"/>
      <w:r w:rsidRPr="00E97BFD">
        <w:rPr>
          <w:rFonts w:ascii="Times New Roman" w:hAnsi="Times New Roman" w:cs="Times New Roman"/>
          <w:sz w:val="24"/>
          <w:szCs w:val="24"/>
        </w:rPr>
        <w:t>, quando comprovada qualquer das seguintes circunstâncias:</w:t>
      </w:r>
    </w:p>
    <w:p w:rsidR="00BE0523" w:rsidRPr="00E97BFD" w:rsidRDefault="00BE0523" w:rsidP="00E97BFD">
      <w:pPr>
        <w:spacing w:after="12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a)</w:t>
      </w:r>
      <w:r w:rsidRPr="00E97BFD">
        <w:rPr>
          <w:rFonts w:ascii="Times New Roman" w:hAnsi="Times New Roman" w:cs="Times New Roman"/>
          <w:sz w:val="24"/>
          <w:szCs w:val="24"/>
        </w:rPr>
        <w:t xml:space="preserve"> omissão no dever de prestar contas;</w:t>
      </w:r>
    </w:p>
    <w:p w:rsidR="00BE0523" w:rsidRPr="00E97BFD" w:rsidRDefault="00BE0523" w:rsidP="00E97BFD">
      <w:pPr>
        <w:pStyle w:val="PargrafodaLista"/>
        <w:spacing w:after="12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b/>
          <w:sz w:val="24"/>
          <w:szCs w:val="24"/>
        </w:rPr>
        <w:t>b)</w:t>
      </w:r>
      <w:r w:rsidRPr="00E97BFD">
        <w:rPr>
          <w:rFonts w:ascii="Times New Roman" w:hAnsi="Times New Roman" w:cs="Times New Roman"/>
          <w:sz w:val="24"/>
          <w:szCs w:val="24"/>
        </w:rPr>
        <w:t xml:space="preserve"> descumprimento injustificado dos objetivos e metas estabelecidos no plano de trabalho;</w:t>
      </w:r>
    </w:p>
    <w:p w:rsidR="00BE0523" w:rsidRPr="00E97BFD" w:rsidRDefault="00BE0523" w:rsidP="00E97BFD">
      <w:pPr>
        <w:pStyle w:val="PargrafodaLista"/>
        <w:spacing w:after="120" w:line="240" w:lineRule="auto"/>
        <w:ind w:left="0" w:firstLine="1418"/>
        <w:contextualSpacing w:val="0"/>
        <w:jc w:val="both"/>
        <w:rPr>
          <w:rFonts w:ascii="Times New Roman" w:hAnsi="Times New Roman" w:cs="Times New Roman"/>
          <w:sz w:val="24"/>
          <w:szCs w:val="24"/>
        </w:rPr>
      </w:pPr>
      <w:r w:rsidRPr="00E97BFD">
        <w:rPr>
          <w:rFonts w:ascii="Times New Roman" w:hAnsi="Times New Roman" w:cs="Times New Roman"/>
          <w:b/>
          <w:sz w:val="24"/>
          <w:szCs w:val="24"/>
        </w:rPr>
        <w:t>c)</w:t>
      </w:r>
      <w:r w:rsidRPr="00E97BFD">
        <w:rPr>
          <w:rFonts w:ascii="Times New Roman" w:hAnsi="Times New Roman" w:cs="Times New Roman"/>
          <w:sz w:val="24"/>
          <w:szCs w:val="24"/>
        </w:rPr>
        <w:t xml:space="preserve"> dano ao erário decorrente de ato de gestão ilegítimo ou antieconômico;</w:t>
      </w:r>
    </w:p>
    <w:p w:rsidR="00BE0523" w:rsidRPr="00E97BFD" w:rsidRDefault="00BE0523" w:rsidP="00E97BFD">
      <w:pPr>
        <w:pStyle w:val="PargrafodaLista"/>
        <w:spacing w:after="0" w:line="240" w:lineRule="auto"/>
        <w:ind w:left="0" w:firstLine="1418"/>
        <w:jc w:val="both"/>
        <w:rPr>
          <w:rFonts w:ascii="Times New Roman" w:hAnsi="Times New Roman" w:cs="Times New Roman"/>
          <w:sz w:val="24"/>
          <w:szCs w:val="24"/>
        </w:rPr>
      </w:pPr>
      <w:r w:rsidRPr="00E97BFD">
        <w:rPr>
          <w:rFonts w:ascii="Times New Roman" w:hAnsi="Times New Roman" w:cs="Times New Roman"/>
          <w:b/>
          <w:sz w:val="24"/>
          <w:szCs w:val="24"/>
        </w:rPr>
        <w:t>d)</w:t>
      </w:r>
      <w:r w:rsidRPr="00E97BFD">
        <w:rPr>
          <w:rFonts w:ascii="Times New Roman" w:hAnsi="Times New Roman" w:cs="Times New Roman"/>
          <w:sz w:val="24"/>
          <w:szCs w:val="24"/>
        </w:rPr>
        <w:t xml:space="preserve"> desfalque ou desvio de dinheiro, bens ou valores públicos. </w:t>
      </w:r>
    </w:p>
    <w:p w:rsidR="00BE0523" w:rsidRPr="00E97BFD" w:rsidRDefault="00BE0523" w:rsidP="00E97BFD">
      <w:pPr>
        <w:spacing w:after="0" w:line="240" w:lineRule="auto"/>
        <w:ind w:firstLine="1418"/>
        <w:jc w:val="both"/>
        <w:rPr>
          <w:rFonts w:ascii="Times New Roman" w:hAnsi="Times New Roman" w:cs="Times New Roman"/>
          <w:b/>
          <w:sz w:val="24"/>
          <w:szCs w:val="24"/>
        </w:rPr>
      </w:pPr>
    </w:p>
    <w:p w:rsidR="000047E4" w:rsidRPr="00E97BFD" w:rsidRDefault="000047E4" w:rsidP="00E97BFD">
      <w:pPr>
        <w:spacing w:after="0" w:line="240" w:lineRule="auto"/>
        <w:ind w:firstLine="1418"/>
        <w:jc w:val="both"/>
        <w:rPr>
          <w:rFonts w:ascii="Times New Roman" w:hAnsi="Times New Roman" w:cs="Times New Roman"/>
          <w:b/>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Art. 20</w:t>
      </w:r>
      <w:r w:rsidR="000047E4" w:rsidRPr="00E97BFD">
        <w:rPr>
          <w:rFonts w:ascii="Times New Roman" w:hAnsi="Times New Roman" w:cs="Times New Roman"/>
          <w:b/>
          <w:sz w:val="24"/>
          <w:szCs w:val="24"/>
        </w:rPr>
        <w:t xml:space="preserve"> -</w:t>
      </w:r>
      <w:r w:rsidRPr="00E97BFD">
        <w:rPr>
          <w:rFonts w:ascii="Times New Roman" w:hAnsi="Times New Roman" w:cs="Times New Roman"/>
          <w:sz w:val="24"/>
          <w:szCs w:val="24"/>
        </w:rPr>
        <w:t xml:space="preserve"> A qualquer momento, o gestor da parceria, o Poder Executivo e o Poder Legislativo Municipal poderão solicitar, via requerimento formal, informações sobre a entidade, projetos desenvolvidos ou prestação de contas, que deverá ser respondido no prazo de 15 (quinze) dias corridos a partir do protocolo, prorrogáveis pelo mesmo período, </w:t>
      </w:r>
      <w:proofErr w:type="gramStart"/>
      <w:r w:rsidRPr="00E97BFD">
        <w:rPr>
          <w:rFonts w:ascii="Times New Roman" w:hAnsi="Times New Roman" w:cs="Times New Roman"/>
          <w:sz w:val="24"/>
          <w:szCs w:val="24"/>
        </w:rPr>
        <w:t>sob pena</w:t>
      </w:r>
      <w:proofErr w:type="gramEnd"/>
      <w:r w:rsidRPr="00E97BFD">
        <w:rPr>
          <w:rFonts w:ascii="Times New Roman" w:hAnsi="Times New Roman" w:cs="Times New Roman"/>
          <w:sz w:val="24"/>
          <w:szCs w:val="24"/>
        </w:rPr>
        <w:t xml:space="preserve"> de suspensão do repasse de recursos.</w:t>
      </w:r>
    </w:p>
    <w:p w:rsidR="00BE0523" w:rsidRPr="00E97BFD" w:rsidRDefault="00BE0523" w:rsidP="00E97BFD">
      <w:pPr>
        <w:spacing w:after="0" w:line="240" w:lineRule="auto"/>
        <w:ind w:firstLine="1418"/>
        <w:jc w:val="both"/>
        <w:rPr>
          <w:rFonts w:ascii="Times New Roman" w:hAnsi="Times New Roman" w:cs="Times New Roman"/>
          <w:sz w:val="24"/>
          <w:szCs w:val="24"/>
        </w:rPr>
      </w:pP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lastRenderedPageBreak/>
        <w:t>Art. 21</w:t>
      </w:r>
      <w:r w:rsidR="000047E4" w:rsidRPr="00E97BFD">
        <w:rPr>
          <w:rFonts w:ascii="Times New Roman" w:hAnsi="Times New Roman" w:cs="Times New Roman"/>
          <w:b/>
          <w:sz w:val="24"/>
          <w:szCs w:val="24"/>
        </w:rPr>
        <w:t xml:space="preserve"> -</w:t>
      </w:r>
      <w:r w:rsidRPr="00E97BFD">
        <w:rPr>
          <w:rFonts w:ascii="Times New Roman" w:hAnsi="Times New Roman" w:cs="Times New Roman"/>
          <w:sz w:val="24"/>
          <w:szCs w:val="24"/>
        </w:rPr>
        <w:t xml:space="preserve"> As despesas decorrentes da presente lei correrão por conta das dotações do orçamento, suplementadas se necessário.</w:t>
      </w:r>
    </w:p>
    <w:p w:rsidR="00BE0523" w:rsidRPr="00E97BFD" w:rsidRDefault="00BE0523" w:rsidP="00E97BFD">
      <w:pPr>
        <w:spacing w:after="0" w:line="240" w:lineRule="auto"/>
        <w:ind w:firstLine="1418"/>
        <w:jc w:val="both"/>
        <w:rPr>
          <w:rFonts w:ascii="Times New Roman" w:hAnsi="Times New Roman" w:cs="Times New Roman"/>
          <w:sz w:val="24"/>
          <w:szCs w:val="24"/>
        </w:rPr>
      </w:pPr>
    </w:p>
    <w:p w:rsidR="000047E4" w:rsidRPr="00E97BFD" w:rsidRDefault="000047E4" w:rsidP="00E97BFD">
      <w:pPr>
        <w:spacing w:after="0" w:line="240" w:lineRule="auto"/>
        <w:ind w:firstLine="1418"/>
        <w:jc w:val="both"/>
        <w:rPr>
          <w:rFonts w:ascii="Times New Roman" w:hAnsi="Times New Roman" w:cs="Times New Roman"/>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Art. 22</w:t>
      </w:r>
      <w:r w:rsidR="000047E4" w:rsidRPr="00E97BFD">
        <w:rPr>
          <w:rFonts w:ascii="Times New Roman" w:hAnsi="Times New Roman" w:cs="Times New Roman"/>
          <w:b/>
          <w:sz w:val="24"/>
          <w:szCs w:val="24"/>
        </w:rPr>
        <w:t xml:space="preserve"> -</w:t>
      </w:r>
      <w:r w:rsidRPr="00E97BFD">
        <w:rPr>
          <w:rFonts w:ascii="Times New Roman" w:hAnsi="Times New Roman" w:cs="Times New Roman"/>
          <w:b/>
          <w:sz w:val="24"/>
          <w:szCs w:val="24"/>
        </w:rPr>
        <w:t xml:space="preserve"> </w:t>
      </w:r>
      <w:r w:rsidRPr="00E97BFD">
        <w:rPr>
          <w:rFonts w:ascii="Times New Roman" w:hAnsi="Times New Roman" w:cs="Times New Roman"/>
          <w:sz w:val="24"/>
          <w:szCs w:val="24"/>
        </w:rPr>
        <w:t>Os casos omissos deverão ser resolvidos pela Lei nº 13.019 de 31 de Julho de 2014 e alterações posteriores, bem como legislação correlata que trata de repasses ao terceiro setor, no que couber.</w:t>
      </w:r>
    </w:p>
    <w:p w:rsidR="00BE0523" w:rsidRPr="00E97BFD" w:rsidRDefault="00BE0523" w:rsidP="00E97BFD">
      <w:pPr>
        <w:spacing w:after="0" w:line="240" w:lineRule="auto"/>
        <w:ind w:firstLine="1418"/>
        <w:jc w:val="both"/>
        <w:rPr>
          <w:rFonts w:ascii="Times New Roman" w:hAnsi="Times New Roman" w:cs="Times New Roman"/>
          <w:b/>
          <w:sz w:val="24"/>
          <w:szCs w:val="24"/>
        </w:rPr>
      </w:pPr>
    </w:p>
    <w:p w:rsidR="000047E4" w:rsidRPr="00E97BFD" w:rsidRDefault="000047E4" w:rsidP="00E97BFD">
      <w:pPr>
        <w:spacing w:after="0" w:line="240" w:lineRule="auto"/>
        <w:ind w:firstLine="1418"/>
        <w:jc w:val="both"/>
        <w:rPr>
          <w:rFonts w:ascii="Times New Roman" w:hAnsi="Times New Roman" w:cs="Times New Roman"/>
          <w:b/>
          <w:sz w:val="24"/>
          <w:szCs w:val="24"/>
        </w:rPr>
      </w:pPr>
    </w:p>
    <w:p w:rsidR="00BE0523" w:rsidRPr="00E97BFD" w:rsidRDefault="00BE0523" w:rsidP="00E97BFD">
      <w:pPr>
        <w:spacing w:after="0" w:line="240" w:lineRule="auto"/>
        <w:ind w:firstLine="1418"/>
        <w:jc w:val="both"/>
        <w:rPr>
          <w:rFonts w:ascii="Times New Roman" w:hAnsi="Times New Roman" w:cs="Times New Roman"/>
          <w:sz w:val="24"/>
          <w:szCs w:val="24"/>
        </w:rPr>
      </w:pPr>
      <w:r w:rsidRPr="00E97BFD">
        <w:rPr>
          <w:rFonts w:ascii="Times New Roman" w:hAnsi="Times New Roman" w:cs="Times New Roman"/>
          <w:b/>
          <w:sz w:val="24"/>
          <w:szCs w:val="24"/>
        </w:rPr>
        <w:t>Art. 23</w:t>
      </w:r>
      <w:r w:rsidR="000047E4" w:rsidRPr="00E97BFD">
        <w:rPr>
          <w:rFonts w:ascii="Times New Roman" w:hAnsi="Times New Roman" w:cs="Times New Roman"/>
          <w:b/>
          <w:sz w:val="24"/>
          <w:szCs w:val="24"/>
        </w:rPr>
        <w:t xml:space="preserve"> -</w:t>
      </w:r>
      <w:r w:rsidRPr="00E97BFD">
        <w:rPr>
          <w:rFonts w:ascii="Times New Roman" w:hAnsi="Times New Roman" w:cs="Times New Roman"/>
          <w:sz w:val="24"/>
          <w:szCs w:val="24"/>
        </w:rPr>
        <w:t xml:space="preserve"> Esta lei entra em vigor na data de sua publicação.</w:t>
      </w:r>
    </w:p>
    <w:p w:rsidR="00E54E2B" w:rsidRPr="00E97BFD" w:rsidRDefault="00E54E2B" w:rsidP="00E97BFD">
      <w:pPr>
        <w:spacing w:after="0" w:line="240" w:lineRule="auto"/>
        <w:ind w:firstLine="1418"/>
        <w:rPr>
          <w:rFonts w:ascii="Times New Roman" w:hAnsi="Times New Roman" w:cs="Times New Roman"/>
          <w:sz w:val="24"/>
          <w:szCs w:val="24"/>
        </w:rPr>
      </w:pPr>
    </w:p>
    <w:p w:rsidR="00E54E2B" w:rsidRPr="00E97BFD" w:rsidRDefault="00E54E2B" w:rsidP="00E97BFD">
      <w:pPr>
        <w:spacing w:after="0" w:line="240" w:lineRule="auto"/>
        <w:ind w:firstLine="1418"/>
        <w:rPr>
          <w:rFonts w:ascii="Times New Roman" w:hAnsi="Times New Roman" w:cs="Times New Roman"/>
          <w:sz w:val="24"/>
          <w:szCs w:val="24"/>
        </w:rPr>
      </w:pPr>
    </w:p>
    <w:p w:rsidR="00124C36" w:rsidRPr="00E97BFD" w:rsidRDefault="001C196B" w:rsidP="00E97BFD">
      <w:pPr>
        <w:spacing w:after="0" w:line="240" w:lineRule="auto"/>
        <w:ind w:firstLine="1418"/>
        <w:rPr>
          <w:rFonts w:ascii="Times New Roman" w:hAnsi="Times New Roman" w:cs="Times New Roman"/>
          <w:sz w:val="24"/>
          <w:szCs w:val="24"/>
        </w:rPr>
      </w:pPr>
      <w:r w:rsidRPr="00E97BFD">
        <w:rPr>
          <w:rFonts w:ascii="Times New Roman" w:hAnsi="Times New Roman" w:cs="Times New Roman"/>
          <w:sz w:val="24"/>
          <w:szCs w:val="24"/>
        </w:rPr>
        <w:t xml:space="preserve">São José do Rio Pardo, </w:t>
      </w:r>
      <w:r w:rsidR="00176E85" w:rsidRPr="00E97BFD">
        <w:rPr>
          <w:rFonts w:ascii="Times New Roman" w:hAnsi="Times New Roman" w:cs="Times New Roman"/>
          <w:sz w:val="24"/>
          <w:szCs w:val="24"/>
        </w:rPr>
        <w:t>19</w:t>
      </w:r>
      <w:r w:rsidRPr="00E97BFD">
        <w:rPr>
          <w:rFonts w:ascii="Times New Roman" w:hAnsi="Times New Roman" w:cs="Times New Roman"/>
          <w:sz w:val="24"/>
          <w:szCs w:val="24"/>
        </w:rPr>
        <w:t xml:space="preserve"> de Dezembro de 2019.</w:t>
      </w:r>
    </w:p>
    <w:p w:rsidR="001C196B" w:rsidRPr="00E97BFD" w:rsidRDefault="001C196B" w:rsidP="00E97BFD">
      <w:pPr>
        <w:spacing w:after="0" w:line="240" w:lineRule="auto"/>
        <w:ind w:firstLine="1418"/>
        <w:rPr>
          <w:rFonts w:ascii="Times New Roman" w:hAnsi="Times New Roman" w:cs="Times New Roman"/>
          <w:sz w:val="24"/>
          <w:szCs w:val="24"/>
        </w:rPr>
      </w:pPr>
    </w:p>
    <w:p w:rsidR="000047E4" w:rsidRPr="00E97BFD" w:rsidRDefault="000047E4" w:rsidP="00E97BFD">
      <w:pPr>
        <w:spacing w:after="0" w:line="240" w:lineRule="auto"/>
        <w:ind w:firstLine="1418"/>
        <w:rPr>
          <w:rFonts w:ascii="Times New Roman" w:hAnsi="Times New Roman" w:cs="Times New Roman"/>
          <w:sz w:val="24"/>
          <w:szCs w:val="24"/>
        </w:rPr>
      </w:pPr>
    </w:p>
    <w:p w:rsidR="00D81FCE" w:rsidRPr="00E97BFD" w:rsidRDefault="00D81FCE" w:rsidP="00E97BFD">
      <w:pPr>
        <w:spacing w:after="0" w:line="240" w:lineRule="auto"/>
        <w:ind w:firstLine="1418"/>
        <w:rPr>
          <w:rFonts w:ascii="Times New Roman" w:hAnsi="Times New Roman" w:cs="Times New Roman"/>
          <w:sz w:val="24"/>
          <w:szCs w:val="24"/>
        </w:rPr>
      </w:pPr>
    </w:p>
    <w:p w:rsidR="00124C36" w:rsidRPr="00E97BFD" w:rsidRDefault="00124C36" w:rsidP="00E97BFD">
      <w:pPr>
        <w:keepNext/>
        <w:keepLines/>
        <w:spacing w:after="0" w:line="240" w:lineRule="auto"/>
        <w:jc w:val="center"/>
        <w:outlineLvl w:val="0"/>
        <w:rPr>
          <w:rFonts w:ascii="Times New Roman" w:eastAsiaTheme="majorEastAsia" w:hAnsi="Times New Roman" w:cs="Times New Roman"/>
          <w:b/>
          <w:bCs/>
          <w:sz w:val="24"/>
          <w:szCs w:val="24"/>
        </w:rPr>
      </w:pPr>
      <w:r w:rsidRPr="00E97BFD">
        <w:rPr>
          <w:rFonts w:ascii="Times New Roman" w:eastAsiaTheme="majorEastAsia" w:hAnsi="Times New Roman" w:cs="Times New Roman"/>
          <w:b/>
          <w:bCs/>
          <w:sz w:val="24"/>
          <w:szCs w:val="24"/>
        </w:rPr>
        <w:t>Ernani Christovam Vasconcellos</w:t>
      </w:r>
    </w:p>
    <w:p w:rsidR="00124C36" w:rsidRPr="00E97BFD" w:rsidRDefault="00124C36" w:rsidP="00E97BFD">
      <w:pPr>
        <w:spacing w:after="0" w:line="240" w:lineRule="auto"/>
        <w:jc w:val="center"/>
        <w:rPr>
          <w:rFonts w:ascii="Times New Roman" w:hAnsi="Times New Roman" w:cs="Times New Roman"/>
          <w:b/>
          <w:sz w:val="24"/>
          <w:szCs w:val="24"/>
        </w:rPr>
      </w:pPr>
      <w:r w:rsidRPr="00E97BFD">
        <w:rPr>
          <w:rFonts w:ascii="Times New Roman" w:hAnsi="Times New Roman" w:cs="Times New Roman"/>
          <w:b/>
          <w:sz w:val="24"/>
          <w:szCs w:val="24"/>
        </w:rPr>
        <w:t>Prefeito Municipal</w:t>
      </w:r>
    </w:p>
    <w:p w:rsidR="00A35DE9" w:rsidRPr="00E97BFD" w:rsidRDefault="001C196B" w:rsidP="00E97BFD">
      <w:pPr>
        <w:spacing w:after="0" w:line="240" w:lineRule="auto"/>
        <w:ind w:firstLine="1418"/>
        <w:rPr>
          <w:rFonts w:ascii="Times New Roman" w:hAnsi="Times New Roman" w:cs="Times New Roman"/>
          <w:b/>
          <w:sz w:val="24"/>
          <w:szCs w:val="24"/>
        </w:rPr>
      </w:pPr>
      <w:r w:rsidRPr="00E97BFD">
        <w:rPr>
          <w:rFonts w:ascii="Times New Roman" w:hAnsi="Times New Roman" w:cs="Times New Roman"/>
          <w:sz w:val="24"/>
          <w:szCs w:val="24"/>
        </w:rPr>
        <w:br w:type="page"/>
      </w:r>
    </w:p>
    <w:p w:rsidR="00E97BFD" w:rsidRPr="00E97BFD" w:rsidRDefault="00E97BFD" w:rsidP="00E97BFD">
      <w:pPr>
        <w:spacing w:after="0" w:line="240" w:lineRule="auto"/>
        <w:jc w:val="center"/>
        <w:rPr>
          <w:rFonts w:ascii="Times New Roman" w:hAnsi="Times New Roman" w:cs="Times New Roman"/>
          <w:b/>
          <w:sz w:val="24"/>
          <w:szCs w:val="24"/>
        </w:rPr>
      </w:pPr>
    </w:p>
    <w:p w:rsidR="00A35DE9" w:rsidRPr="00E97BFD" w:rsidRDefault="00A35DE9" w:rsidP="00E97BFD">
      <w:pPr>
        <w:spacing w:after="0" w:line="240" w:lineRule="auto"/>
        <w:jc w:val="center"/>
        <w:rPr>
          <w:rFonts w:ascii="Times New Roman" w:hAnsi="Times New Roman" w:cs="Times New Roman"/>
          <w:b/>
          <w:sz w:val="24"/>
          <w:szCs w:val="24"/>
        </w:rPr>
      </w:pPr>
      <w:r w:rsidRPr="00E97BFD">
        <w:rPr>
          <w:rFonts w:ascii="Times New Roman" w:hAnsi="Times New Roman" w:cs="Times New Roman"/>
          <w:b/>
          <w:sz w:val="24"/>
          <w:szCs w:val="24"/>
        </w:rPr>
        <w:t>ANEXO I - A</w:t>
      </w:r>
    </w:p>
    <w:p w:rsidR="00A35DE9" w:rsidRPr="00E97BFD" w:rsidRDefault="00A35DE9" w:rsidP="00E97BFD">
      <w:pPr>
        <w:spacing w:after="0" w:line="240" w:lineRule="auto"/>
        <w:rPr>
          <w:rFonts w:ascii="Times New Roman" w:hAnsi="Times New Roman" w:cs="Times New Roman"/>
          <w:b/>
          <w:sz w:val="24"/>
          <w:szCs w:val="24"/>
        </w:rPr>
      </w:pPr>
      <w:r w:rsidRPr="00E97BFD">
        <w:rPr>
          <w:rFonts w:ascii="Times New Roman" w:hAnsi="Times New Roman" w:cs="Times New Roman"/>
          <w:sz w:val="24"/>
          <w:szCs w:val="24"/>
        </w:rPr>
        <w:tab/>
      </w:r>
      <w:r w:rsidRPr="00E97BFD">
        <w:rPr>
          <w:rFonts w:ascii="Times New Roman" w:hAnsi="Times New Roman" w:cs="Times New Roman"/>
          <w:sz w:val="24"/>
          <w:szCs w:val="24"/>
        </w:rPr>
        <w:tab/>
      </w:r>
      <w:r w:rsidRPr="00E97BFD">
        <w:rPr>
          <w:rFonts w:ascii="Times New Roman" w:hAnsi="Times New Roman" w:cs="Times New Roman"/>
          <w:sz w:val="24"/>
          <w:szCs w:val="24"/>
        </w:rPr>
        <w:tab/>
      </w:r>
      <w:r w:rsidRPr="00E97BFD">
        <w:rPr>
          <w:rFonts w:ascii="Times New Roman" w:hAnsi="Times New Roman" w:cs="Times New Roman"/>
          <w:b/>
          <w:sz w:val="24"/>
          <w:szCs w:val="24"/>
        </w:rPr>
        <w:t>SUBVENÇÕES SOCIAIS - RECURSOS MUNICIPAIS</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2</w:t>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Pr="00E97BFD">
        <w:rPr>
          <w:rFonts w:ascii="Times New Roman" w:hAnsi="Times New Roman" w:cs="Times New Roman"/>
          <w:sz w:val="24"/>
          <w:szCs w:val="24"/>
        </w:rPr>
        <w:tab/>
        <w:t>Poder Executivo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02.03</w:t>
      </w:r>
      <w:r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Pr="00E97BFD">
        <w:rPr>
          <w:rFonts w:ascii="Times New Roman" w:hAnsi="Times New Roman" w:cs="Times New Roman"/>
          <w:sz w:val="24"/>
          <w:szCs w:val="24"/>
        </w:rPr>
        <w:t>Secretaria Municipal de Gestão Pública</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02.03.01</w:t>
      </w:r>
      <w:r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Pr="00E97BFD">
        <w:rPr>
          <w:rFonts w:ascii="Times New Roman" w:hAnsi="Times New Roman" w:cs="Times New Roman"/>
          <w:sz w:val="24"/>
          <w:szCs w:val="24"/>
        </w:rPr>
        <w:t>Departamento Administrativo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04.122.0008.2.010</w:t>
      </w:r>
      <w:r w:rsidRPr="00E97BFD">
        <w:rPr>
          <w:rFonts w:ascii="Times New Roman" w:hAnsi="Times New Roman" w:cs="Times New Roman"/>
          <w:sz w:val="24"/>
          <w:szCs w:val="24"/>
        </w:rPr>
        <w:tab/>
        <w:t>Manutenção do Departamento Administrativo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3.3.50.43.00</w:t>
      </w:r>
      <w:r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Pr="00E97BFD">
        <w:rPr>
          <w:rFonts w:ascii="Times New Roman" w:hAnsi="Times New Roman" w:cs="Times New Roman"/>
          <w:sz w:val="24"/>
          <w:szCs w:val="24"/>
        </w:rPr>
        <w:t>Subvenções Sociais</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C7319" w:rsidRPr="00E97BFD" w:rsidRDefault="00A35DE9" w:rsidP="00E97BFD">
      <w:pPr>
        <w:spacing w:after="0" w:line="240" w:lineRule="auto"/>
        <w:ind w:left="1416" w:firstLine="708"/>
        <w:rPr>
          <w:rFonts w:ascii="Times New Roman" w:hAnsi="Times New Roman" w:cs="Times New Roman"/>
          <w:b/>
          <w:sz w:val="24"/>
          <w:szCs w:val="24"/>
        </w:rPr>
      </w:pPr>
      <w:r w:rsidRPr="00E97BFD">
        <w:rPr>
          <w:rFonts w:ascii="Times New Roman" w:hAnsi="Times New Roman" w:cs="Times New Roman"/>
          <w:sz w:val="24"/>
          <w:szCs w:val="24"/>
        </w:rPr>
        <w:t>Rotary Clube de São José do Rio Pardo</w:t>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Pr="00E97BFD">
        <w:rPr>
          <w:rFonts w:ascii="Times New Roman" w:hAnsi="Times New Roman" w:cs="Times New Roman"/>
          <w:sz w:val="24"/>
          <w:szCs w:val="24"/>
        </w:rPr>
        <w:t xml:space="preserve">9.300,00 </w:t>
      </w:r>
      <w:r w:rsidRPr="00E97BFD">
        <w:rPr>
          <w:rFonts w:ascii="Times New Roman" w:hAnsi="Times New Roman" w:cs="Times New Roman"/>
          <w:b/>
          <w:sz w:val="24"/>
          <w:szCs w:val="24"/>
        </w:rPr>
        <w:tab/>
      </w:r>
      <w:r w:rsidR="00AC7319" w:rsidRPr="00E97BFD">
        <w:rPr>
          <w:rFonts w:ascii="Times New Roman" w:hAnsi="Times New Roman" w:cs="Times New Roman"/>
          <w:b/>
          <w:sz w:val="24"/>
          <w:szCs w:val="24"/>
        </w:rPr>
        <w:tab/>
      </w:r>
      <w:r w:rsidR="00AC7319" w:rsidRPr="00E97BFD">
        <w:rPr>
          <w:rFonts w:ascii="Times New Roman" w:hAnsi="Times New Roman" w:cs="Times New Roman"/>
          <w:b/>
          <w:sz w:val="24"/>
          <w:szCs w:val="24"/>
        </w:rPr>
        <w:tab/>
      </w:r>
      <w:r w:rsidR="00AC7319" w:rsidRPr="00E97BFD">
        <w:rPr>
          <w:rFonts w:ascii="Times New Roman" w:hAnsi="Times New Roman" w:cs="Times New Roman"/>
          <w:b/>
          <w:sz w:val="24"/>
          <w:szCs w:val="24"/>
        </w:rPr>
        <w:tab/>
      </w:r>
      <w:r w:rsidR="00AC7319" w:rsidRPr="00E97BFD">
        <w:rPr>
          <w:rFonts w:ascii="Times New Roman" w:hAnsi="Times New Roman" w:cs="Times New Roman"/>
          <w:b/>
          <w:sz w:val="24"/>
          <w:szCs w:val="24"/>
        </w:rPr>
        <w:tab/>
      </w:r>
      <w:r w:rsidR="00AC7319" w:rsidRPr="00E97BFD">
        <w:rPr>
          <w:rFonts w:ascii="Times New Roman" w:hAnsi="Times New Roman" w:cs="Times New Roman"/>
          <w:b/>
          <w:sz w:val="24"/>
          <w:szCs w:val="24"/>
        </w:rPr>
        <w:tab/>
      </w:r>
      <w:r w:rsidR="00AC7319" w:rsidRPr="00E97BFD">
        <w:rPr>
          <w:rFonts w:ascii="Times New Roman" w:hAnsi="Times New Roman" w:cs="Times New Roman"/>
          <w:b/>
          <w:sz w:val="24"/>
          <w:szCs w:val="24"/>
        </w:rPr>
        <w:tab/>
      </w:r>
      <w:r w:rsidR="00AC7319" w:rsidRPr="00E97BFD">
        <w:rPr>
          <w:rFonts w:ascii="Times New Roman" w:hAnsi="Times New Roman" w:cs="Times New Roman"/>
          <w:b/>
          <w:sz w:val="24"/>
          <w:szCs w:val="24"/>
        </w:rPr>
        <w:tab/>
      </w:r>
      <w:r w:rsidR="00AC7319" w:rsidRPr="00E97BFD">
        <w:rPr>
          <w:rFonts w:ascii="Times New Roman" w:hAnsi="Times New Roman" w:cs="Times New Roman"/>
          <w:b/>
          <w:sz w:val="24"/>
          <w:szCs w:val="24"/>
        </w:rPr>
        <w:tab/>
        <w:t>9.300,00</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2</w:t>
      </w:r>
      <w:r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Pr="00E97BFD">
        <w:rPr>
          <w:rFonts w:ascii="Times New Roman" w:hAnsi="Times New Roman" w:cs="Times New Roman"/>
          <w:sz w:val="24"/>
          <w:szCs w:val="24"/>
        </w:rPr>
        <w:t>Poder Executivo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02.04</w:t>
      </w:r>
      <w:r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Pr="00E97BFD">
        <w:rPr>
          <w:rFonts w:ascii="Times New Roman" w:hAnsi="Times New Roman" w:cs="Times New Roman"/>
          <w:sz w:val="24"/>
          <w:szCs w:val="24"/>
        </w:rPr>
        <w:t>Secretaria de Assistência e Inclusão Social</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02.04.01</w:t>
      </w:r>
      <w:r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Pr="00E97BFD">
        <w:rPr>
          <w:rFonts w:ascii="Times New Roman" w:hAnsi="Times New Roman" w:cs="Times New Roman"/>
          <w:sz w:val="24"/>
          <w:szCs w:val="24"/>
        </w:rPr>
        <w:t>Fundo Municipal de Assistência Social</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08.244.0021.2.028</w:t>
      </w:r>
      <w:r w:rsidRPr="00E97BFD">
        <w:rPr>
          <w:rFonts w:ascii="Times New Roman" w:hAnsi="Times New Roman" w:cs="Times New Roman"/>
          <w:sz w:val="24"/>
          <w:szCs w:val="24"/>
        </w:rPr>
        <w:tab/>
        <w:t>Repasses as Entidades Vinculadas a Assistência Social</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3.3.50.43.00</w:t>
      </w:r>
      <w:r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Pr="00E97BFD">
        <w:rPr>
          <w:rFonts w:ascii="Times New Roman" w:hAnsi="Times New Roman" w:cs="Times New Roman"/>
          <w:sz w:val="24"/>
          <w:szCs w:val="24"/>
        </w:rPr>
        <w:t>Subvenções Sociais</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C731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Pr="00E97BFD">
        <w:rPr>
          <w:rFonts w:ascii="Times New Roman" w:hAnsi="Times New Roman" w:cs="Times New Roman"/>
          <w:sz w:val="24"/>
          <w:szCs w:val="24"/>
        </w:rPr>
        <w:t>Associaç</w:t>
      </w:r>
      <w:r w:rsidR="00AC7319" w:rsidRPr="00E97BFD">
        <w:rPr>
          <w:rFonts w:ascii="Times New Roman" w:hAnsi="Times New Roman" w:cs="Times New Roman"/>
          <w:sz w:val="24"/>
          <w:szCs w:val="24"/>
        </w:rPr>
        <w:t>ão Mobilizando Amigos pelo Amor</w:t>
      </w:r>
    </w:p>
    <w:p w:rsidR="00A35DE9" w:rsidRPr="00E97BFD" w:rsidRDefault="003B2AD9" w:rsidP="00E97BFD">
      <w:pPr>
        <w:spacing w:after="0" w:line="240" w:lineRule="auto"/>
        <w:ind w:left="1416" w:firstLine="708"/>
        <w:rPr>
          <w:rFonts w:ascii="Times New Roman" w:hAnsi="Times New Roman" w:cs="Times New Roman"/>
          <w:sz w:val="24"/>
          <w:szCs w:val="24"/>
        </w:rPr>
      </w:pPr>
      <w:r w:rsidRPr="00E97BFD">
        <w:rPr>
          <w:rFonts w:ascii="Times New Roman" w:hAnsi="Times New Roman" w:cs="Times New Roman"/>
          <w:sz w:val="24"/>
          <w:szCs w:val="24"/>
        </w:rPr>
        <w:t xml:space="preserve">(MAPEAR) </w:t>
      </w:r>
      <w:r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35DE9" w:rsidRPr="00E97BFD">
        <w:rPr>
          <w:rFonts w:ascii="Times New Roman" w:hAnsi="Times New Roman" w:cs="Times New Roman"/>
          <w:sz w:val="24"/>
          <w:szCs w:val="24"/>
        </w:rPr>
        <w:t xml:space="preserve">90.600,00 </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Pr="00E97BFD">
        <w:rPr>
          <w:rFonts w:ascii="Times New Roman" w:hAnsi="Times New Roman" w:cs="Times New Roman"/>
          <w:sz w:val="24"/>
          <w:szCs w:val="24"/>
        </w:rPr>
        <w:t>Guarda Mirim de São José do Rio Pardo</w:t>
      </w:r>
      <w:r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Pr="00E97BFD">
        <w:rPr>
          <w:rFonts w:ascii="Times New Roman" w:hAnsi="Times New Roman" w:cs="Times New Roman"/>
          <w:sz w:val="24"/>
          <w:szCs w:val="24"/>
        </w:rPr>
        <w:t xml:space="preserve">40.400,00 </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Pr="00E97BFD">
        <w:rPr>
          <w:rFonts w:ascii="Times New Roman" w:hAnsi="Times New Roman" w:cs="Times New Roman"/>
          <w:sz w:val="24"/>
          <w:szCs w:val="24"/>
        </w:rPr>
        <w:t>Associação Nossa Senhora das Graças</w:t>
      </w:r>
      <w:r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Pr="00E97BFD">
        <w:rPr>
          <w:rFonts w:ascii="Times New Roman" w:hAnsi="Times New Roman" w:cs="Times New Roman"/>
          <w:sz w:val="24"/>
          <w:szCs w:val="24"/>
        </w:rPr>
        <w:t xml:space="preserve">40.400,00 </w:t>
      </w:r>
    </w:p>
    <w:p w:rsidR="00AC7319" w:rsidRPr="00E97BFD" w:rsidRDefault="00A35DE9" w:rsidP="00E97BFD">
      <w:pPr>
        <w:spacing w:after="0" w:line="240" w:lineRule="auto"/>
        <w:ind w:left="708"/>
        <w:rPr>
          <w:rFonts w:ascii="Times New Roman" w:hAnsi="Times New Roman" w:cs="Times New Roman"/>
          <w:sz w:val="24"/>
          <w:szCs w:val="24"/>
        </w:rPr>
      </w:pPr>
      <w:r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Pr="00E97BFD">
        <w:rPr>
          <w:rFonts w:ascii="Times New Roman" w:hAnsi="Times New Roman" w:cs="Times New Roman"/>
          <w:sz w:val="24"/>
          <w:szCs w:val="24"/>
        </w:rPr>
        <w:t>Associação Grupo Rio-Pardense Amigos do Deficiente Físico</w:t>
      </w:r>
    </w:p>
    <w:p w:rsidR="00A35DE9" w:rsidRPr="00E97BFD" w:rsidRDefault="00A35DE9" w:rsidP="00E97BFD">
      <w:pPr>
        <w:spacing w:after="0" w:line="240" w:lineRule="auto"/>
        <w:ind w:left="1416" w:firstLine="708"/>
        <w:rPr>
          <w:rFonts w:ascii="Times New Roman" w:hAnsi="Times New Roman" w:cs="Times New Roman"/>
          <w:sz w:val="24"/>
          <w:szCs w:val="24"/>
        </w:rPr>
      </w:pPr>
      <w:r w:rsidRPr="00E97BFD">
        <w:rPr>
          <w:rFonts w:ascii="Times New Roman" w:hAnsi="Times New Roman" w:cs="Times New Roman"/>
          <w:sz w:val="24"/>
          <w:szCs w:val="24"/>
        </w:rPr>
        <w:t>(AGRADEF</w:t>
      </w:r>
      <w:proofErr w:type="gramStart"/>
      <w:r w:rsidRPr="00E97BFD">
        <w:rPr>
          <w:rFonts w:ascii="Times New Roman" w:hAnsi="Times New Roman" w:cs="Times New Roman"/>
          <w:sz w:val="24"/>
          <w:szCs w:val="24"/>
        </w:rPr>
        <w:t>)</w:t>
      </w:r>
      <w:proofErr w:type="gramEnd"/>
      <w:r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Pr="00E97BFD">
        <w:rPr>
          <w:rFonts w:ascii="Times New Roman" w:hAnsi="Times New Roman" w:cs="Times New Roman"/>
          <w:sz w:val="24"/>
          <w:szCs w:val="24"/>
        </w:rPr>
        <w:t xml:space="preserve">73.900,00 </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Pr="00E97BFD">
        <w:rPr>
          <w:rFonts w:ascii="Times New Roman" w:hAnsi="Times New Roman" w:cs="Times New Roman"/>
          <w:sz w:val="24"/>
          <w:szCs w:val="24"/>
        </w:rPr>
        <w:t xml:space="preserve">Asilo de </w:t>
      </w:r>
      <w:proofErr w:type="gramStart"/>
      <w:r w:rsidRPr="00E97BFD">
        <w:rPr>
          <w:rFonts w:ascii="Times New Roman" w:hAnsi="Times New Roman" w:cs="Times New Roman"/>
          <w:sz w:val="24"/>
          <w:szCs w:val="24"/>
        </w:rPr>
        <w:t>Inválidos Padre</w:t>
      </w:r>
      <w:proofErr w:type="gramEnd"/>
      <w:r w:rsidRPr="00E97BFD">
        <w:rPr>
          <w:rFonts w:ascii="Times New Roman" w:hAnsi="Times New Roman" w:cs="Times New Roman"/>
          <w:sz w:val="24"/>
          <w:szCs w:val="24"/>
        </w:rPr>
        <w:t xml:space="preserve"> Euclides Carneiro</w:t>
      </w:r>
      <w:r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Pr="00E97BFD">
        <w:rPr>
          <w:rFonts w:ascii="Times New Roman" w:hAnsi="Times New Roman" w:cs="Times New Roman"/>
          <w:sz w:val="24"/>
          <w:szCs w:val="24"/>
        </w:rPr>
        <w:t xml:space="preserve">209.700,00 </w:t>
      </w:r>
    </w:p>
    <w:p w:rsidR="00AC731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Pr="00E97BFD">
        <w:rPr>
          <w:rFonts w:ascii="Times New Roman" w:hAnsi="Times New Roman" w:cs="Times New Roman"/>
          <w:sz w:val="24"/>
          <w:szCs w:val="24"/>
        </w:rPr>
        <w:t>Associação Espírita Beneficente Paulo de Tarso</w:t>
      </w:r>
    </w:p>
    <w:p w:rsidR="00A35DE9" w:rsidRPr="00E97BFD" w:rsidRDefault="00AC7319" w:rsidP="00E97BFD">
      <w:pPr>
        <w:spacing w:after="0" w:line="240" w:lineRule="auto"/>
        <w:ind w:left="1416" w:firstLine="708"/>
        <w:rPr>
          <w:rFonts w:ascii="Times New Roman" w:hAnsi="Times New Roman" w:cs="Times New Roman"/>
          <w:sz w:val="24"/>
          <w:szCs w:val="24"/>
        </w:rPr>
      </w:pPr>
      <w:r w:rsidRPr="00E97BFD">
        <w:rPr>
          <w:rFonts w:ascii="Times New Roman" w:hAnsi="Times New Roman" w:cs="Times New Roman"/>
          <w:sz w:val="24"/>
          <w:szCs w:val="24"/>
        </w:rPr>
        <w:t>(Lar de Jesus</w:t>
      </w:r>
      <w:proofErr w:type="gramStart"/>
      <w:r w:rsidRPr="00E97BFD">
        <w:rPr>
          <w:rFonts w:ascii="Times New Roman" w:hAnsi="Times New Roman" w:cs="Times New Roman"/>
          <w:sz w:val="24"/>
          <w:szCs w:val="24"/>
        </w:rPr>
        <w:t>)</w:t>
      </w:r>
      <w:proofErr w:type="gramEnd"/>
      <w:r w:rsidRPr="00E97BFD">
        <w:rPr>
          <w:rFonts w:ascii="Times New Roman" w:hAnsi="Times New Roman" w:cs="Times New Roman"/>
          <w:sz w:val="24"/>
          <w:szCs w:val="24"/>
        </w:rPr>
        <w:tab/>
      </w:r>
      <w:r w:rsidRPr="00E97BFD">
        <w:rPr>
          <w:rFonts w:ascii="Times New Roman" w:hAnsi="Times New Roman" w:cs="Times New Roman"/>
          <w:sz w:val="24"/>
          <w:szCs w:val="24"/>
        </w:rPr>
        <w:tab/>
      </w:r>
      <w:r w:rsidRPr="00E97BFD">
        <w:rPr>
          <w:rFonts w:ascii="Times New Roman" w:hAnsi="Times New Roman" w:cs="Times New Roman"/>
          <w:sz w:val="24"/>
          <w:szCs w:val="24"/>
        </w:rPr>
        <w:tab/>
      </w:r>
      <w:r w:rsidRPr="00E97BFD">
        <w:rPr>
          <w:rFonts w:ascii="Times New Roman" w:hAnsi="Times New Roman" w:cs="Times New Roman"/>
          <w:sz w:val="24"/>
          <w:szCs w:val="24"/>
        </w:rPr>
        <w:tab/>
      </w:r>
      <w:r w:rsidRPr="00E97BFD">
        <w:rPr>
          <w:rFonts w:ascii="Times New Roman" w:hAnsi="Times New Roman" w:cs="Times New Roman"/>
          <w:sz w:val="24"/>
          <w:szCs w:val="24"/>
        </w:rPr>
        <w:tab/>
      </w:r>
      <w:r w:rsidRPr="00E97BFD">
        <w:rPr>
          <w:rFonts w:ascii="Times New Roman" w:hAnsi="Times New Roman" w:cs="Times New Roman"/>
          <w:sz w:val="24"/>
          <w:szCs w:val="24"/>
        </w:rPr>
        <w:tab/>
      </w:r>
      <w:r w:rsidRPr="00E97BFD">
        <w:rPr>
          <w:rFonts w:ascii="Times New Roman" w:hAnsi="Times New Roman" w:cs="Times New Roman"/>
          <w:sz w:val="24"/>
          <w:szCs w:val="24"/>
        </w:rPr>
        <w:tab/>
      </w:r>
      <w:r w:rsidR="00A35DE9" w:rsidRPr="00E97BFD">
        <w:rPr>
          <w:rFonts w:ascii="Times New Roman" w:hAnsi="Times New Roman" w:cs="Times New Roman"/>
          <w:sz w:val="24"/>
          <w:szCs w:val="24"/>
        </w:rPr>
        <w:t xml:space="preserve">308.900,00 </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Pr="00E97BFD">
        <w:rPr>
          <w:rFonts w:ascii="Times New Roman" w:hAnsi="Times New Roman" w:cs="Times New Roman"/>
          <w:sz w:val="24"/>
          <w:szCs w:val="24"/>
        </w:rPr>
        <w:t>Centro de Cidadania SMP</w:t>
      </w:r>
      <w:r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00AC7319" w:rsidRPr="00E97BFD">
        <w:rPr>
          <w:rFonts w:ascii="Times New Roman" w:hAnsi="Times New Roman" w:cs="Times New Roman"/>
          <w:sz w:val="24"/>
          <w:szCs w:val="24"/>
        </w:rPr>
        <w:tab/>
      </w:r>
      <w:r w:rsidRPr="00E97BFD">
        <w:rPr>
          <w:rFonts w:ascii="Times New Roman" w:hAnsi="Times New Roman" w:cs="Times New Roman"/>
          <w:sz w:val="24"/>
          <w:szCs w:val="24"/>
        </w:rPr>
        <w:t xml:space="preserve">295.600,00 </w:t>
      </w:r>
    </w:p>
    <w:p w:rsidR="00A35DE9" w:rsidRPr="00E97BFD" w:rsidRDefault="00A35DE9" w:rsidP="00E97BFD">
      <w:pPr>
        <w:spacing w:after="0" w:line="240" w:lineRule="auto"/>
        <w:rPr>
          <w:rFonts w:ascii="Times New Roman" w:hAnsi="Times New Roman" w:cs="Times New Roman"/>
          <w:b/>
          <w:sz w:val="24"/>
          <w:szCs w:val="24"/>
        </w:rPr>
      </w:pP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00AC7319" w:rsidRPr="00E97BFD">
        <w:rPr>
          <w:rFonts w:ascii="Times New Roman" w:hAnsi="Times New Roman" w:cs="Times New Roman"/>
          <w:b/>
          <w:sz w:val="24"/>
          <w:szCs w:val="24"/>
        </w:rPr>
        <w:tab/>
      </w:r>
      <w:r w:rsidR="00AC7319" w:rsidRPr="00E97BFD">
        <w:rPr>
          <w:rFonts w:ascii="Times New Roman" w:hAnsi="Times New Roman" w:cs="Times New Roman"/>
          <w:b/>
          <w:sz w:val="24"/>
          <w:szCs w:val="24"/>
        </w:rPr>
        <w:tab/>
      </w:r>
      <w:r w:rsidR="00AC7319" w:rsidRPr="00E97BFD">
        <w:rPr>
          <w:rFonts w:ascii="Times New Roman" w:hAnsi="Times New Roman" w:cs="Times New Roman"/>
          <w:b/>
          <w:sz w:val="24"/>
          <w:szCs w:val="24"/>
        </w:rPr>
        <w:tab/>
      </w:r>
      <w:r w:rsidR="00AC7319" w:rsidRPr="00E97BFD">
        <w:rPr>
          <w:rFonts w:ascii="Times New Roman" w:hAnsi="Times New Roman" w:cs="Times New Roman"/>
          <w:b/>
          <w:sz w:val="24"/>
          <w:szCs w:val="24"/>
        </w:rPr>
        <w:tab/>
      </w:r>
      <w:r w:rsidR="00AC7319" w:rsidRPr="00E97BFD">
        <w:rPr>
          <w:rFonts w:ascii="Times New Roman" w:hAnsi="Times New Roman" w:cs="Times New Roman"/>
          <w:b/>
          <w:sz w:val="24"/>
          <w:szCs w:val="24"/>
        </w:rPr>
        <w:tab/>
      </w:r>
      <w:r w:rsidR="00AC7319" w:rsidRPr="00E97BFD">
        <w:rPr>
          <w:rFonts w:ascii="Times New Roman" w:hAnsi="Times New Roman" w:cs="Times New Roman"/>
          <w:b/>
          <w:sz w:val="24"/>
          <w:szCs w:val="24"/>
        </w:rPr>
        <w:tab/>
      </w:r>
      <w:r w:rsidR="00AC7319" w:rsidRPr="00E97BFD">
        <w:rPr>
          <w:rFonts w:ascii="Times New Roman" w:hAnsi="Times New Roman" w:cs="Times New Roman"/>
          <w:b/>
          <w:sz w:val="24"/>
          <w:szCs w:val="24"/>
        </w:rPr>
        <w:tab/>
      </w:r>
      <w:r w:rsidR="00AC7319" w:rsidRPr="00E97BFD">
        <w:rPr>
          <w:rFonts w:ascii="Times New Roman" w:hAnsi="Times New Roman" w:cs="Times New Roman"/>
          <w:b/>
          <w:sz w:val="24"/>
          <w:szCs w:val="24"/>
        </w:rPr>
        <w:tab/>
      </w:r>
      <w:r w:rsidRPr="00E97BFD">
        <w:rPr>
          <w:rFonts w:ascii="Times New Roman" w:hAnsi="Times New Roman" w:cs="Times New Roman"/>
          <w:b/>
          <w:sz w:val="24"/>
          <w:szCs w:val="24"/>
        </w:rPr>
        <w:t xml:space="preserve">1.059.500,00 </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2</w:t>
      </w:r>
      <w:r w:rsidRPr="00E97BFD">
        <w:rPr>
          <w:rFonts w:ascii="Times New Roman" w:hAnsi="Times New Roman" w:cs="Times New Roman"/>
          <w:sz w:val="24"/>
          <w:szCs w:val="24"/>
        </w:rPr>
        <w:tab/>
      </w:r>
      <w:r w:rsidR="003B2AD9" w:rsidRPr="00E97BFD">
        <w:rPr>
          <w:rFonts w:ascii="Times New Roman" w:hAnsi="Times New Roman" w:cs="Times New Roman"/>
          <w:sz w:val="24"/>
          <w:szCs w:val="24"/>
        </w:rPr>
        <w:tab/>
      </w:r>
      <w:r w:rsidR="003B2AD9" w:rsidRPr="00E97BFD">
        <w:rPr>
          <w:rFonts w:ascii="Times New Roman" w:hAnsi="Times New Roman" w:cs="Times New Roman"/>
          <w:sz w:val="24"/>
          <w:szCs w:val="24"/>
        </w:rPr>
        <w:tab/>
      </w:r>
      <w:r w:rsidRPr="00E97BFD">
        <w:rPr>
          <w:rFonts w:ascii="Times New Roman" w:hAnsi="Times New Roman" w:cs="Times New Roman"/>
          <w:sz w:val="24"/>
          <w:szCs w:val="24"/>
        </w:rPr>
        <w:t>Poder Executivo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02.05</w:t>
      </w:r>
      <w:r w:rsidRPr="00E97BFD">
        <w:rPr>
          <w:rFonts w:ascii="Times New Roman" w:hAnsi="Times New Roman" w:cs="Times New Roman"/>
          <w:sz w:val="24"/>
          <w:szCs w:val="24"/>
        </w:rPr>
        <w:tab/>
      </w:r>
      <w:r w:rsidR="003B2AD9" w:rsidRPr="00E97BFD">
        <w:rPr>
          <w:rFonts w:ascii="Times New Roman" w:hAnsi="Times New Roman" w:cs="Times New Roman"/>
          <w:sz w:val="24"/>
          <w:szCs w:val="24"/>
        </w:rPr>
        <w:tab/>
      </w:r>
      <w:r w:rsidR="003B2AD9" w:rsidRPr="00E97BFD">
        <w:rPr>
          <w:rFonts w:ascii="Times New Roman" w:hAnsi="Times New Roman" w:cs="Times New Roman"/>
          <w:sz w:val="24"/>
          <w:szCs w:val="24"/>
        </w:rPr>
        <w:tab/>
      </w:r>
      <w:r w:rsidRPr="00E97BFD">
        <w:rPr>
          <w:rFonts w:ascii="Times New Roman" w:hAnsi="Times New Roman" w:cs="Times New Roman"/>
          <w:sz w:val="24"/>
          <w:szCs w:val="24"/>
        </w:rPr>
        <w:t>Secretaria da Educação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02.05.02</w:t>
      </w:r>
      <w:r w:rsidRPr="00E97BFD">
        <w:rPr>
          <w:rFonts w:ascii="Times New Roman" w:hAnsi="Times New Roman" w:cs="Times New Roman"/>
          <w:sz w:val="24"/>
          <w:szCs w:val="24"/>
        </w:rPr>
        <w:tab/>
      </w:r>
      <w:r w:rsidR="003B2AD9" w:rsidRPr="00E97BFD">
        <w:rPr>
          <w:rFonts w:ascii="Times New Roman" w:hAnsi="Times New Roman" w:cs="Times New Roman"/>
          <w:sz w:val="24"/>
          <w:szCs w:val="24"/>
        </w:rPr>
        <w:tab/>
      </w:r>
      <w:r w:rsidRPr="00E97BFD">
        <w:rPr>
          <w:rFonts w:ascii="Times New Roman" w:hAnsi="Times New Roman" w:cs="Times New Roman"/>
          <w:sz w:val="24"/>
          <w:szCs w:val="24"/>
        </w:rPr>
        <w:t>Departamento de Educação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12.367.0038.2.052</w:t>
      </w:r>
      <w:r w:rsidRPr="00E97BFD">
        <w:rPr>
          <w:rFonts w:ascii="Times New Roman" w:hAnsi="Times New Roman" w:cs="Times New Roman"/>
          <w:sz w:val="24"/>
          <w:szCs w:val="24"/>
        </w:rPr>
        <w:tab/>
        <w:t>Manutenção da Educação Especial</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3.3.50.43.00</w:t>
      </w:r>
      <w:r w:rsidRPr="00E97BFD">
        <w:rPr>
          <w:rFonts w:ascii="Times New Roman" w:hAnsi="Times New Roman" w:cs="Times New Roman"/>
          <w:sz w:val="24"/>
          <w:szCs w:val="24"/>
        </w:rPr>
        <w:tab/>
      </w:r>
      <w:r w:rsidR="003B2AD9" w:rsidRPr="00E97BFD">
        <w:rPr>
          <w:rFonts w:ascii="Times New Roman" w:hAnsi="Times New Roman" w:cs="Times New Roman"/>
          <w:sz w:val="24"/>
          <w:szCs w:val="24"/>
        </w:rPr>
        <w:tab/>
      </w:r>
      <w:r w:rsidRPr="00E97BFD">
        <w:rPr>
          <w:rFonts w:ascii="Times New Roman" w:hAnsi="Times New Roman" w:cs="Times New Roman"/>
          <w:sz w:val="24"/>
          <w:szCs w:val="24"/>
        </w:rPr>
        <w:t>Subvenções Sociais</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3B2AD9" w:rsidRPr="00E97BFD" w:rsidRDefault="00A35DE9" w:rsidP="00E97BFD">
      <w:pPr>
        <w:spacing w:after="0" w:line="240" w:lineRule="auto"/>
        <w:rPr>
          <w:rFonts w:ascii="Times New Roman" w:hAnsi="Times New Roman" w:cs="Times New Roman"/>
          <w:b/>
          <w:sz w:val="24"/>
          <w:szCs w:val="24"/>
        </w:rPr>
      </w:pPr>
      <w:r w:rsidRPr="00E97BFD">
        <w:rPr>
          <w:rFonts w:ascii="Times New Roman" w:hAnsi="Times New Roman" w:cs="Times New Roman"/>
          <w:sz w:val="24"/>
          <w:szCs w:val="24"/>
        </w:rPr>
        <w:tab/>
      </w:r>
      <w:r w:rsidR="003B2AD9" w:rsidRPr="00E97BFD">
        <w:rPr>
          <w:rFonts w:ascii="Times New Roman" w:hAnsi="Times New Roman" w:cs="Times New Roman"/>
          <w:sz w:val="24"/>
          <w:szCs w:val="24"/>
        </w:rPr>
        <w:tab/>
      </w:r>
      <w:r w:rsidR="003B2AD9" w:rsidRPr="00E97BFD">
        <w:rPr>
          <w:rFonts w:ascii="Times New Roman" w:hAnsi="Times New Roman" w:cs="Times New Roman"/>
          <w:sz w:val="24"/>
          <w:szCs w:val="24"/>
        </w:rPr>
        <w:tab/>
      </w:r>
      <w:r w:rsidRPr="00E97BFD">
        <w:rPr>
          <w:rFonts w:ascii="Times New Roman" w:hAnsi="Times New Roman" w:cs="Times New Roman"/>
          <w:sz w:val="24"/>
          <w:szCs w:val="24"/>
        </w:rPr>
        <w:t>Associação de Pais e Amigos dos Excepcionais</w:t>
      </w:r>
      <w:r w:rsidR="00A82F6B" w:rsidRPr="00E97BFD">
        <w:rPr>
          <w:rFonts w:ascii="Times New Roman" w:hAnsi="Times New Roman" w:cs="Times New Roman"/>
          <w:sz w:val="24"/>
          <w:szCs w:val="24"/>
        </w:rPr>
        <w:t xml:space="preserve"> </w:t>
      </w:r>
      <w:r w:rsidRPr="00E97BFD">
        <w:rPr>
          <w:rFonts w:ascii="Times New Roman" w:hAnsi="Times New Roman" w:cs="Times New Roman"/>
          <w:sz w:val="24"/>
          <w:szCs w:val="24"/>
        </w:rPr>
        <w:t>(APAE</w:t>
      </w:r>
      <w:proofErr w:type="gramStart"/>
      <w:r w:rsidRPr="00E97BFD">
        <w:rPr>
          <w:rFonts w:ascii="Times New Roman" w:hAnsi="Times New Roman" w:cs="Times New Roman"/>
          <w:sz w:val="24"/>
          <w:szCs w:val="24"/>
        </w:rPr>
        <w:t>)</w:t>
      </w:r>
      <w:proofErr w:type="gramEnd"/>
      <w:r w:rsidR="003B2AD9" w:rsidRPr="00E97BFD">
        <w:rPr>
          <w:rFonts w:ascii="Times New Roman" w:hAnsi="Times New Roman" w:cs="Times New Roman"/>
          <w:sz w:val="24"/>
          <w:szCs w:val="24"/>
        </w:rPr>
        <w:tab/>
      </w:r>
      <w:r w:rsidRPr="00E97BFD">
        <w:rPr>
          <w:rFonts w:ascii="Times New Roman" w:hAnsi="Times New Roman" w:cs="Times New Roman"/>
          <w:sz w:val="24"/>
          <w:szCs w:val="24"/>
        </w:rPr>
        <w:t xml:space="preserve">265.200,00 </w:t>
      </w:r>
      <w:r w:rsidRPr="00E97BFD">
        <w:rPr>
          <w:rFonts w:ascii="Times New Roman" w:hAnsi="Times New Roman" w:cs="Times New Roman"/>
          <w:sz w:val="24"/>
          <w:szCs w:val="24"/>
        </w:rPr>
        <w:tab/>
      </w:r>
      <w:r w:rsidR="00A82F6B" w:rsidRPr="00E97BFD">
        <w:rPr>
          <w:rFonts w:ascii="Times New Roman" w:hAnsi="Times New Roman" w:cs="Times New Roman"/>
          <w:sz w:val="24"/>
          <w:szCs w:val="24"/>
        </w:rPr>
        <w:tab/>
      </w:r>
      <w:r w:rsidR="00A82F6B" w:rsidRPr="00E97BFD">
        <w:rPr>
          <w:rFonts w:ascii="Times New Roman" w:hAnsi="Times New Roman" w:cs="Times New Roman"/>
          <w:sz w:val="24"/>
          <w:szCs w:val="24"/>
        </w:rPr>
        <w:tab/>
      </w:r>
      <w:r w:rsidRPr="00E97BFD">
        <w:rPr>
          <w:rFonts w:ascii="Times New Roman" w:hAnsi="Times New Roman" w:cs="Times New Roman"/>
          <w:sz w:val="24"/>
          <w:szCs w:val="24"/>
        </w:rPr>
        <w:t>Grupo Assistencial Cáritas</w:t>
      </w:r>
      <w:r w:rsidR="003B2AD9" w:rsidRPr="00E97BFD">
        <w:rPr>
          <w:rFonts w:ascii="Times New Roman" w:hAnsi="Times New Roman" w:cs="Times New Roman"/>
          <w:sz w:val="24"/>
          <w:szCs w:val="24"/>
        </w:rPr>
        <w:tab/>
      </w:r>
      <w:r w:rsidR="003B2AD9" w:rsidRPr="00E97BFD">
        <w:rPr>
          <w:rFonts w:ascii="Times New Roman" w:hAnsi="Times New Roman" w:cs="Times New Roman"/>
          <w:sz w:val="24"/>
          <w:szCs w:val="24"/>
        </w:rPr>
        <w:tab/>
      </w:r>
      <w:r w:rsidR="003B2AD9" w:rsidRPr="00E97BFD">
        <w:rPr>
          <w:rFonts w:ascii="Times New Roman" w:hAnsi="Times New Roman" w:cs="Times New Roman"/>
          <w:sz w:val="24"/>
          <w:szCs w:val="24"/>
        </w:rPr>
        <w:tab/>
      </w:r>
      <w:r w:rsidR="00A82F6B" w:rsidRPr="00E97BFD">
        <w:rPr>
          <w:rFonts w:ascii="Times New Roman" w:hAnsi="Times New Roman" w:cs="Times New Roman"/>
          <w:sz w:val="24"/>
          <w:szCs w:val="24"/>
        </w:rPr>
        <w:tab/>
      </w:r>
      <w:r w:rsidR="003B2AD9" w:rsidRPr="00E97BFD">
        <w:rPr>
          <w:rFonts w:ascii="Times New Roman" w:hAnsi="Times New Roman" w:cs="Times New Roman"/>
          <w:sz w:val="24"/>
          <w:szCs w:val="24"/>
        </w:rPr>
        <w:tab/>
      </w:r>
      <w:r w:rsidRPr="00E97BFD">
        <w:rPr>
          <w:rFonts w:ascii="Times New Roman" w:hAnsi="Times New Roman" w:cs="Times New Roman"/>
          <w:sz w:val="24"/>
          <w:szCs w:val="24"/>
        </w:rPr>
        <w:t xml:space="preserve">790.800,00 </w:t>
      </w:r>
      <w:r w:rsidRPr="00E97BFD">
        <w:rPr>
          <w:rFonts w:ascii="Times New Roman" w:hAnsi="Times New Roman" w:cs="Times New Roman"/>
          <w:b/>
          <w:sz w:val="24"/>
          <w:szCs w:val="24"/>
        </w:rPr>
        <w:tab/>
      </w:r>
      <w:r w:rsidR="003B2AD9" w:rsidRPr="00E97BFD">
        <w:rPr>
          <w:rFonts w:ascii="Times New Roman" w:hAnsi="Times New Roman" w:cs="Times New Roman"/>
          <w:b/>
          <w:sz w:val="24"/>
          <w:szCs w:val="24"/>
        </w:rPr>
        <w:tab/>
      </w:r>
      <w:r w:rsidR="003B2AD9" w:rsidRPr="00E97BFD">
        <w:rPr>
          <w:rFonts w:ascii="Times New Roman" w:hAnsi="Times New Roman" w:cs="Times New Roman"/>
          <w:b/>
          <w:sz w:val="24"/>
          <w:szCs w:val="24"/>
        </w:rPr>
        <w:tab/>
      </w:r>
      <w:r w:rsidR="003B2AD9" w:rsidRPr="00E97BFD">
        <w:rPr>
          <w:rFonts w:ascii="Times New Roman" w:hAnsi="Times New Roman" w:cs="Times New Roman"/>
          <w:b/>
          <w:sz w:val="24"/>
          <w:szCs w:val="24"/>
        </w:rPr>
        <w:tab/>
      </w:r>
      <w:r w:rsidR="003B2AD9" w:rsidRPr="00E97BFD">
        <w:rPr>
          <w:rFonts w:ascii="Times New Roman" w:hAnsi="Times New Roman" w:cs="Times New Roman"/>
          <w:b/>
          <w:sz w:val="24"/>
          <w:szCs w:val="24"/>
        </w:rPr>
        <w:tab/>
      </w:r>
      <w:r w:rsidR="003B2AD9" w:rsidRPr="00E97BFD">
        <w:rPr>
          <w:rFonts w:ascii="Times New Roman" w:hAnsi="Times New Roman" w:cs="Times New Roman"/>
          <w:b/>
          <w:sz w:val="24"/>
          <w:szCs w:val="24"/>
        </w:rPr>
        <w:tab/>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00A82F6B" w:rsidRPr="00E97BFD">
        <w:rPr>
          <w:rFonts w:ascii="Times New Roman" w:hAnsi="Times New Roman" w:cs="Times New Roman"/>
          <w:b/>
          <w:sz w:val="24"/>
          <w:szCs w:val="24"/>
        </w:rPr>
        <w:tab/>
      </w:r>
      <w:r w:rsidR="00A82F6B" w:rsidRPr="00E97BFD">
        <w:rPr>
          <w:rFonts w:ascii="Times New Roman" w:hAnsi="Times New Roman" w:cs="Times New Roman"/>
          <w:b/>
          <w:sz w:val="24"/>
          <w:szCs w:val="24"/>
        </w:rPr>
        <w:tab/>
      </w:r>
      <w:r w:rsidRPr="00E97BFD">
        <w:rPr>
          <w:rFonts w:ascii="Times New Roman" w:hAnsi="Times New Roman" w:cs="Times New Roman"/>
          <w:b/>
          <w:sz w:val="24"/>
          <w:szCs w:val="24"/>
        </w:rPr>
        <w:t xml:space="preserve">1.056.000,00 </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2</w:t>
      </w: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Poder Executivo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02.05</w:t>
      </w: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Secretaria da Educação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02.05.02</w:t>
      </w:r>
      <w:r w:rsidR="001F0D39" w:rsidRPr="00E97BFD">
        <w:rPr>
          <w:rFonts w:ascii="Times New Roman" w:hAnsi="Times New Roman" w:cs="Times New Roman"/>
          <w:sz w:val="24"/>
          <w:szCs w:val="24"/>
        </w:rPr>
        <w:tab/>
      </w:r>
      <w:r w:rsidRPr="00E97BFD">
        <w:rPr>
          <w:rFonts w:ascii="Times New Roman" w:hAnsi="Times New Roman" w:cs="Times New Roman"/>
          <w:sz w:val="24"/>
          <w:szCs w:val="24"/>
        </w:rPr>
        <w:tab/>
        <w:t>Departamento de Educação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12.365.0037.2.049</w:t>
      </w:r>
      <w:r w:rsidRPr="00E97BFD">
        <w:rPr>
          <w:rFonts w:ascii="Times New Roman" w:hAnsi="Times New Roman" w:cs="Times New Roman"/>
          <w:sz w:val="24"/>
          <w:szCs w:val="24"/>
        </w:rPr>
        <w:tab/>
        <w:t>Manutenção de Creches</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3.3.50.43.00</w:t>
      </w: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Subvenções Sociais</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Grupo Espírita Samaritano</w:t>
      </w: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 xml:space="preserve">199.200,00 </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Sociedade Lar da Infância</w:t>
      </w: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 xml:space="preserve">112.800,00 </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Associação Rio-Pardense de Assistência ao Menor</w:t>
      </w: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 xml:space="preserve">218.400,00 </w:t>
      </w:r>
    </w:p>
    <w:p w:rsidR="00A35DE9" w:rsidRPr="00E97BFD" w:rsidRDefault="00A35DE9" w:rsidP="00E97BFD">
      <w:pPr>
        <w:spacing w:after="0" w:line="240" w:lineRule="auto"/>
        <w:rPr>
          <w:rFonts w:ascii="Times New Roman" w:hAnsi="Times New Roman" w:cs="Times New Roman"/>
          <w:b/>
          <w:sz w:val="24"/>
          <w:szCs w:val="24"/>
        </w:rPr>
      </w:pP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Pr="00E97BFD">
        <w:rPr>
          <w:rFonts w:ascii="Times New Roman" w:hAnsi="Times New Roman" w:cs="Times New Roman"/>
          <w:b/>
          <w:sz w:val="24"/>
          <w:szCs w:val="24"/>
        </w:rPr>
        <w:t xml:space="preserve">530.400,00 </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2</w:t>
      </w: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Poder Executivo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02.06</w:t>
      </w: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Secretaria da Saúde</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02.06.01</w:t>
      </w:r>
      <w:r w:rsidR="001F0D39" w:rsidRPr="00E97BFD">
        <w:rPr>
          <w:rFonts w:ascii="Times New Roman" w:hAnsi="Times New Roman" w:cs="Times New Roman"/>
          <w:sz w:val="24"/>
          <w:szCs w:val="24"/>
        </w:rPr>
        <w:tab/>
      </w:r>
      <w:r w:rsidRPr="00E97BFD">
        <w:rPr>
          <w:rFonts w:ascii="Times New Roman" w:hAnsi="Times New Roman" w:cs="Times New Roman"/>
          <w:sz w:val="24"/>
          <w:szCs w:val="24"/>
        </w:rPr>
        <w:tab/>
        <w:t>Fundo Municipal de Saúde</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lastRenderedPageBreak/>
        <w:t>10.301.0052.2.074</w:t>
      </w:r>
      <w:r w:rsidRPr="00E97BFD">
        <w:rPr>
          <w:rFonts w:ascii="Times New Roman" w:hAnsi="Times New Roman" w:cs="Times New Roman"/>
          <w:sz w:val="24"/>
          <w:szCs w:val="24"/>
        </w:rPr>
        <w:tab/>
        <w:t>Subvenções Sociais - Saúde</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3.3.50.43.00</w:t>
      </w: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Subvenções Sociais</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Projeto Esperança e Vida (PEVI</w:t>
      </w:r>
      <w:proofErr w:type="gramStart"/>
      <w:r w:rsidRPr="00E97BFD">
        <w:rPr>
          <w:rFonts w:ascii="Times New Roman" w:hAnsi="Times New Roman" w:cs="Times New Roman"/>
          <w:sz w:val="24"/>
          <w:szCs w:val="24"/>
        </w:rPr>
        <w:t>)</w:t>
      </w:r>
      <w:proofErr w:type="gramEnd"/>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 xml:space="preserve">139.100,00 </w:t>
      </w:r>
    </w:p>
    <w:p w:rsidR="001F0D3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Grupo de Apoio e Combate ao Câncer de Mama</w:t>
      </w:r>
    </w:p>
    <w:p w:rsidR="00A35DE9" w:rsidRPr="00E97BFD" w:rsidRDefault="00A35DE9" w:rsidP="00E97BFD">
      <w:pPr>
        <w:spacing w:after="0" w:line="240" w:lineRule="auto"/>
        <w:ind w:left="2124"/>
        <w:rPr>
          <w:rFonts w:ascii="Times New Roman" w:hAnsi="Times New Roman" w:cs="Times New Roman"/>
          <w:sz w:val="24"/>
          <w:szCs w:val="24"/>
        </w:rPr>
      </w:pPr>
      <w:r w:rsidRPr="00E97BFD">
        <w:rPr>
          <w:rFonts w:ascii="Times New Roman" w:hAnsi="Times New Roman" w:cs="Times New Roman"/>
          <w:sz w:val="24"/>
          <w:szCs w:val="24"/>
        </w:rPr>
        <w:t>(Projeto Renascer</w:t>
      </w:r>
      <w:proofErr w:type="gramStart"/>
      <w:r w:rsidRPr="00E97BFD">
        <w:rPr>
          <w:rFonts w:ascii="Times New Roman" w:hAnsi="Times New Roman" w:cs="Times New Roman"/>
          <w:sz w:val="24"/>
          <w:szCs w:val="24"/>
        </w:rPr>
        <w:t>)</w:t>
      </w:r>
      <w:proofErr w:type="gramEnd"/>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 xml:space="preserve">54.100,00 </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Santa Casa de Misericórdia Hospital São Vicente</w:t>
      </w: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 xml:space="preserve">394.400,00 </w:t>
      </w:r>
    </w:p>
    <w:p w:rsidR="00A35DE9" w:rsidRPr="00E97BFD" w:rsidRDefault="00A35DE9" w:rsidP="00E97BFD">
      <w:pPr>
        <w:spacing w:after="0" w:line="240" w:lineRule="auto"/>
        <w:rPr>
          <w:rFonts w:ascii="Times New Roman" w:hAnsi="Times New Roman" w:cs="Times New Roman"/>
          <w:b/>
          <w:sz w:val="24"/>
          <w:szCs w:val="24"/>
        </w:rPr>
      </w:pP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Pr="00E97BFD">
        <w:rPr>
          <w:rFonts w:ascii="Times New Roman" w:hAnsi="Times New Roman" w:cs="Times New Roman"/>
          <w:b/>
          <w:sz w:val="24"/>
          <w:szCs w:val="24"/>
        </w:rPr>
        <w:t xml:space="preserve">587.600,00 </w:t>
      </w:r>
    </w:p>
    <w:p w:rsidR="00E97BFD" w:rsidRDefault="00E97BFD" w:rsidP="00E97BFD">
      <w:pPr>
        <w:spacing w:after="0" w:line="240" w:lineRule="auto"/>
        <w:rPr>
          <w:rFonts w:ascii="Times New Roman" w:hAnsi="Times New Roman" w:cs="Times New Roman"/>
          <w:sz w:val="24"/>
          <w:szCs w:val="24"/>
        </w:rPr>
      </w:pPr>
    </w:p>
    <w:p w:rsidR="00E97BFD" w:rsidRPr="00E97BFD" w:rsidRDefault="00E97BFD" w:rsidP="00E97BFD">
      <w:pPr>
        <w:spacing w:after="0" w:line="240" w:lineRule="auto"/>
        <w:rPr>
          <w:rFonts w:ascii="Times New Roman" w:hAnsi="Times New Roman" w:cs="Times New Roman"/>
          <w:sz w:val="24"/>
          <w:szCs w:val="24"/>
        </w:rPr>
      </w:pPr>
    </w:p>
    <w:p w:rsidR="00A35DE9" w:rsidRPr="00E97BFD" w:rsidRDefault="00A35DE9" w:rsidP="00E97BFD">
      <w:pPr>
        <w:spacing w:after="0" w:line="240" w:lineRule="auto"/>
        <w:rPr>
          <w:rFonts w:ascii="Times New Roman" w:hAnsi="Times New Roman" w:cs="Times New Roman"/>
          <w:b/>
          <w:sz w:val="24"/>
          <w:szCs w:val="24"/>
        </w:rPr>
      </w:pP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Pr="00E97BFD">
        <w:rPr>
          <w:rFonts w:ascii="Times New Roman" w:hAnsi="Times New Roman" w:cs="Times New Roman"/>
          <w:b/>
          <w:sz w:val="24"/>
          <w:szCs w:val="24"/>
        </w:rPr>
        <w:tab/>
        <w:t>SUBVENÇÕES SOCIAIS - RECURSOS ESTADUAIS</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2</w:t>
      </w: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Poder Executivo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02.04</w:t>
      </w: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Secretaria de Assistência e Inclusão Social</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1F0D3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02.04.04</w:t>
      </w: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Fundo Municipal de Assistência Soc</w:t>
      </w:r>
      <w:r w:rsidR="001F0D39" w:rsidRPr="00E97BFD">
        <w:rPr>
          <w:rFonts w:ascii="Times New Roman" w:hAnsi="Times New Roman" w:cs="Times New Roman"/>
          <w:sz w:val="24"/>
          <w:szCs w:val="24"/>
        </w:rPr>
        <w:t>ial - Convênios/Transferências</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08.244.0087.2.137</w:t>
      </w:r>
      <w:r w:rsidRPr="00E97BFD">
        <w:rPr>
          <w:rFonts w:ascii="Times New Roman" w:hAnsi="Times New Roman" w:cs="Times New Roman"/>
          <w:sz w:val="24"/>
          <w:szCs w:val="24"/>
        </w:rPr>
        <w:tab/>
        <w:t>Proteção Social Básica Estadual</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3.3.50.43.00</w:t>
      </w: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Subvenções Sociais</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Guarda Mirim de São José do Rio Pardo</w:t>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 xml:space="preserve">20.000,16 </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Associação Nossa Senhora das Graças</w:t>
      </w: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 xml:space="preserve">5.000,04 </w:t>
      </w:r>
    </w:p>
    <w:p w:rsidR="00B31306" w:rsidRPr="00E97BFD" w:rsidRDefault="00A35DE9" w:rsidP="00E97BFD">
      <w:pPr>
        <w:spacing w:after="0" w:line="240" w:lineRule="auto"/>
        <w:rPr>
          <w:rFonts w:ascii="Times New Roman" w:hAnsi="Times New Roman" w:cs="Times New Roman"/>
          <w:b/>
          <w:sz w:val="24"/>
          <w:szCs w:val="24"/>
        </w:rPr>
      </w:pP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Pr="00E97BFD">
        <w:rPr>
          <w:rFonts w:ascii="Times New Roman" w:hAnsi="Times New Roman" w:cs="Times New Roman"/>
          <w:b/>
          <w:sz w:val="24"/>
          <w:szCs w:val="24"/>
        </w:rPr>
        <w:t xml:space="preserve">25.000,20 </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2</w:t>
      </w: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Poder Executivo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02.04</w:t>
      </w: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Secretaria de Assistência e Inclusão Social</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1F0D3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02.04.04</w:t>
      </w: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Fundo Municipal de Assistência Soc</w:t>
      </w:r>
      <w:r w:rsidR="001F0D39" w:rsidRPr="00E97BFD">
        <w:rPr>
          <w:rFonts w:ascii="Times New Roman" w:hAnsi="Times New Roman" w:cs="Times New Roman"/>
          <w:sz w:val="24"/>
          <w:szCs w:val="24"/>
        </w:rPr>
        <w:t>ial - Convênios/Transferências</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08.244.0088.2.138</w:t>
      </w:r>
      <w:r w:rsidRPr="00E97BFD">
        <w:rPr>
          <w:rFonts w:ascii="Times New Roman" w:hAnsi="Times New Roman" w:cs="Times New Roman"/>
          <w:sz w:val="24"/>
          <w:szCs w:val="24"/>
        </w:rPr>
        <w:tab/>
        <w:t>Proteção Média Complexidade Estadual</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3.3.50.43.00</w:t>
      </w:r>
      <w:r w:rsidR="001F0D39" w:rsidRPr="00E97BFD">
        <w:rPr>
          <w:rFonts w:ascii="Times New Roman" w:hAnsi="Times New Roman" w:cs="Times New Roman"/>
          <w:sz w:val="24"/>
          <w:szCs w:val="24"/>
        </w:rPr>
        <w:tab/>
      </w:r>
      <w:r w:rsidRPr="00E97BFD">
        <w:rPr>
          <w:rFonts w:ascii="Times New Roman" w:hAnsi="Times New Roman" w:cs="Times New Roman"/>
          <w:sz w:val="24"/>
          <w:szCs w:val="24"/>
        </w:rPr>
        <w:tab/>
        <w:t>Subvenções Sociais</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1F0D3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Associação Grupo Rio-Pardense Amigos do Deficiente Físico</w:t>
      </w:r>
    </w:p>
    <w:p w:rsidR="00A35DE9" w:rsidRPr="00E97BFD" w:rsidRDefault="00A35DE9" w:rsidP="00E97BFD">
      <w:pPr>
        <w:spacing w:after="0" w:line="240" w:lineRule="auto"/>
        <w:ind w:left="1416" w:firstLine="708"/>
        <w:rPr>
          <w:rFonts w:ascii="Times New Roman" w:hAnsi="Times New Roman" w:cs="Times New Roman"/>
          <w:sz w:val="24"/>
          <w:szCs w:val="24"/>
        </w:rPr>
      </w:pPr>
      <w:r w:rsidRPr="00E97BFD">
        <w:rPr>
          <w:rFonts w:ascii="Times New Roman" w:hAnsi="Times New Roman" w:cs="Times New Roman"/>
          <w:sz w:val="24"/>
          <w:szCs w:val="24"/>
        </w:rPr>
        <w:t>(AGRADEF</w:t>
      </w:r>
      <w:proofErr w:type="gramStart"/>
      <w:r w:rsidRPr="00E97BFD">
        <w:rPr>
          <w:rFonts w:ascii="Times New Roman" w:hAnsi="Times New Roman" w:cs="Times New Roman"/>
          <w:sz w:val="24"/>
          <w:szCs w:val="24"/>
        </w:rPr>
        <w:t>)</w:t>
      </w:r>
      <w:proofErr w:type="gramEnd"/>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 xml:space="preserve">16.308,00 </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Associação de Pais e Amigos dos Excepcionais</w:t>
      </w:r>
      <w:r w:rsidR="00A82F6B" w:rsidRPr="00E97BFD">
        <w:rPr>
          <w:rFonts w:ascii="Times New Roman" w:hAnsi="Times New Roman" w:cs="Times New Roman"/>
          <w:sz w:val="24"/>
          <w:szCs w:val="24"/>
        </w:rPr>
        <w:t xml:space="preserve"> </w:t>
      </w:r>
      <w:r w:rsidRPr="00E97BFD">
        <w:rPr>
          <w:rFonts w:ascii="Times New Roman" w:hAnsi="Times New Roman" w:cs="Times New Roman"/>
          <w:sz w:val="24"/>
          <w:szCs w:val="24"/>
        </w:rPr>
        <w:t>(APAE</w:t>
      </w:r>
      <w:proofErr w:type="gramStart"/>
      <w:r w:rsidRPr="00E97BFD">
        <w:rPr>
          <w:rFonts w:ascii="Times New Roman" w:hAnsi="Times New Roman" w:cs="Times New Roman"/>
          <w:sz w:val="24"/>
          <w:szCs w:val="24"/>
        </w:rPr>
        <w:t>)</w:t>
      </w:r>
      <w:proofErr w:type="gramEnd"/>
      <w:r w:rsidR="001F0D39" w:rsidRPr="00E97BFD">
        <w:rPr>
          <w:rFonts w:ascii="Times New Roman" w:hAnsi="Times New Roman" w:cs="Times New Roman"/>
          <w:sz w:val="24"/>
          <w:szCs w:val="24"/>
        </w:rPr>
        <w:tab/>
      </w:r>
      <w:r w:rsidRPr="00E97BFD">
        <w:rPr>
          <w:rFonts w:ascii="Times New Roman" w:hAnsi="Times New Roman" w:cs="Times New Roman"/>
          <w:sz w:val="24"/>
          <w:szCs w:val="24"/>
        </w:rPr>
        <w:t xml:space="preserve">24.246,24 </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Grupo Assistencial Cáritas</w:t>
      </w:r>
      <w:r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001F0D39" w:rsidRPr="00E97BFD">
        <w:rPr>
          <w:rFonts w:ascii="Times New Roman" w:hAnsi="Times New Roman" w:cs="Times New Roman"/>
          <w:sz w:val="24"/>
          <w:szCs w:val="24"/>
        </w:rPr>
        <w:tab/>
      </w:r>
      <w:r w:rsidRPr="00E97BFD">
        <w:rPr>
          <w:rFonts w:ascii="Times New Roman" w:hAnsi="Times New Roman" w:cs="Times New Roman"/>
          <w:sz w:val="24"/>
          <w:szCs w:val="24"/>
        </w:rPr>
        <w:t xml:space="preserve">10.465,44 </w:t>
      </w:r>
    </w:p>
    <w:p w:rsidR="00DC5A18" w:rsidRPr="00E97BFD" w:rsidRDefault="00A35DE9" w:rsidP="00E97BFD">
      <w:pPr>
        <w:spacing w:after="0" w:line="240" w:lineRule="auto"/>
        <w:rPr>
          <w:rFonts w:ascii="Times New Roman" w:hAnsi="Times New Roman" w:cs="Times New Roman"/>
          <w:b/>
          <w:sz w:val="24"/>
          <w:szCs w:val="24"/>
        </w:rPr>
      </w:pP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001F0D39" w:rsidRPr="00E97BFD">
        <w:rPr>
          <w:rFonts w:ascii="Times New Roman" w:hAnsi="Times New Roman" w:cs="Times New Roman"/>
          <w:b/>
          <w:sz w:val="24"/>
          <w:szCs w:val="24"/>
        </w:rPr>
        <w:tab/>
      </w:r>
      <w:r w:rsidRPr="00E97BFD">
        <w:rPr>
          <w:rFonts w:ascii="Times New Roman" w:hAnsi="Times New Roman" w:cs="Times New Roman"/>
          <w:b/>
          <w:sz w:val="24"/>
          <w:szCs w:val="24"/>
        </w:rPr>
        <w:t xml:space="preserve">51.019,68 </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2</w:t>
      </w:r>
      <w:r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Pr="00E97BFD">
        <w:rPr>
          <w:rFonts w:ascii="Times New Roman" w:hAnsi="Times New Roman" w:cs="Times New Roman"/>
          <w:sz w:val="24"/>
          <w:szCs w:val="24"/>
        </w:rPr>
        <w:t>Poder Executivo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02.04</w:t>
      </w:r>
      <w:r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Pr="00E97BFD">
        <w:rPr>
          <w:rFonts w:ascii="Times New Roman" w:hAnsi="Times New Roman" w:cs="Times New Roman"/>
          <w:sz w:val="24"/>
          <w:szCs w:val="24"/>
        </w:rPr>
        <w:t>Secretaria de Assistência e Inclusão Social</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FC195E"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02.04.04</w:t>
      </w:r>
      <w:r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Pr="00E97BFD">
        <w:rPr>
          <w:rFonts w:ascii="Times New Roman" w:hAnsi="Times New Roman" w:cs="Times New Roman"/>
          <w:sz w:val="24"/>
          <w:szCs w:val="24"/>
        </w:rPr>
        <w:t>Fundo Municipal de Assistência Soc</w:t>
      </w:r>
      <w:r w:rsidR="00FC195E" w:rsidRPr="00E97BFD">
        <w:rPr>
          <w:rFonts w:ascii="Times New Roman" w:hAnsi="Times New Roman" w:cs="Times New Roman"/>
          <w:sz w:val="24"/>
          <w:szCs w:val="24"/>
        </w:rPr>
        <w:t>ial - Convênios/Transferências</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08.244.0089.2.139</w:t>
      </w:r>
      <w:r w:rsidRPr="00E97BFD">
        <w:rPr>
          <w:rFonts w:ascii="Times New Roman" w:hAnsi="Times New Roman" w:cs="Times New Roman"/>
          <w:sz w:val="24"/>
          <w:szCs w:val="24"/>
        </w:rPr>
        <w:tab/>
        <w:t>Proteção Alta Complexidade</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3.3.50.43.00</w:t>
      </w:r>
      <w:r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Pr="00E97BFD">
        <w:rPr>
          <w:rFonts w:ascii="Times New Roman" w:hAnsi="Times New Roman" w:cs="Times New Roman"/>
          <w:sz w:val="24"/>
          <w:szCs w:val="24"/>
        </w:rPr>
        <w:t>Subvenções Sociais</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FC195E"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Pr="00E97BFD">
        <w:rPr>
          <w:rFonts w:ascii="Times New Roman" w:hAnsi="Times New Roman" w:cs="Times New Roman"/>
          <w:sz w:val="24"/>
          <w:szCs w:val="24"/>
        </w:rPr>
        <w:t xml:space="preserve">Asilo de </w:t>
      </w:r>
      <w:proofErr w:type="gramStart"/>
      <w:r w:rsidRPr="00E97BFD">
        <w:rPr>
          <w:rFonts w:ascii="Times New Roman" w:hAnsi="Times New Roman" w:cs="Times New Roman"/>
          <w:sz w:val="24"/>
          <w:szCs w:val="24"/>
        </w:rPr>
        <w:t>Inválidos Padre</w:t>
      </w:r>
      <w:proofErr w:type="gramEnd"/>
      <w:r w:rsidRPr="00E97BFD">
        <w:rPr>
          <w:rFonts w:ascii="Times New Roman" w:hAnsi="Times New Roman" w:cs="Times New Roman"/>
          <w:sz w:val="24"/>
          <w:szCs w:val="24"/>
        </w:rPr>
        <w:t xml:space="preserve"> Euclides Carneiro</w:t>
      </w:r>
      <w:r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Pr="00E97BFD">
        <w:rPr>
          <w:rFonts w:ascii="Times New Roman" w:hAnsi="Times New Roman" w:cs="Times New Roman"/>
          <w:sz w:val="24"/>
          <w:szCs w:val="24"/>
        </w:rPr>
        <w:t xml:space="preserve">12.748,92 </w:t>
      </w:r>
      <w:r w:rsidRPr="00E97BFD">
        <w:rPr>
          <w:rFonts w:ascii="Times New Roman" w:hAnsi="Times New Roman" w:cs="Times New Roman"/>
          <w:sz w:val="24"/>
          <w:szCs w:val="24"/>
        </w:rPr>
        <w:tab/>
      </w:r>
      <w:r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Pr="00E97BFD">
        <w:rPr>
          <w:rFonts w:ascii="Times New Roman" w:hAnsi="Times New Roman" w:cs="Times New Roman"/>
          <w:sz w:val="24"/>
          <w:szCs w:val="24"/>
        </w:rPr>
        <w:t>Associação Espírita Beneficente Paulo de Tarso</w:t>
      </w:r>
    </w:p>
    <w:p w:rsidR="00A35DE9" w:rsidRPr="00E97BFD" w:rsidRDefault="00A35DE9" w:rsidP="00E97BFD">
      <w:pPr>
        <w:spacing w:after="0" w:line="240" w:lineRule="auto"/>
        <w:ind w:left="1416" w:firstLine="708"/>
        <w:rPr>
          <w:rFonts w:ascii="Times New Roman" w:hAnsi="Times New Roman" w:cs="Times New Roman"/>
          <w:sz w:val="24"/>
          <w:szCs w:val="24"/>
        </w:rPr>
      </w:pPr>
      <w:r w:rsidRPr="00E97BFD">
        <w:rPr>
          <w:rFonts w:ascii="Times New Roman" w:hAnsi="Times New Roman" w:cs="Times New Roman"/>
          <w:sz w:val="24"/>
          <w:szCs w:val="24"/>
        </w:rPr>
        <w:t>(Lar de Jesus</w:t>
      </w:r>
      <w:proofErr w:type="gramStart"/>
      <w:r w:rsidRPr="00E97BFD">
        <w:rPr>
          <w:rFonts w:ascii="Times New Roman" w:hAnsi="Times New Roman" w:cs="Times New Roman"/>
          <w:sz w:val="24"/>
          <w:szCs w:val="24"/>
        </w:rPr>
        <w:t>)</w:t>
      </w:r>
      <w:proofErr w:type="gramEnd"/>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Pr="00E97BFD">
        <w:rPr>
          <w:rFonts w:ascii="Times New Roman" w:hAnsi="Times New Roman" w:cs="Times New Roman"/>
          <w:sz w:val="24"/>
          <w:szCs w:val="24"/>
        </w:rPr>
        <w:t>7.175,04</w:t>
      </w:r>
    </w:p>
    <w:p w:rsidR="00A35DE9" w:rsidRPr="00E97BFD" w:rsidRDefault="00A35DE9" w:rsidP="00E97BFD">
      <w:pPr>
        <w:spacing w:after="0" w:line="240" w:lineRule="auto"/>
        <w:rPr>
          <w:rFonts w:ascii="Times New Roman" w:hAnsi="Times New Roman" w:cs="Times New Roman"/>
          <w:b/>
          <w:sz w:val="24"/>
          <w:szCs w:val="24"/>
        </w:rPr>
      </w:pPr>
      <w:r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Pr="00E97BFD">
        <w:rPr>
          <w:rFonts w:ascii="Times New Roman" w:hAnsi="Times New Roman" w:cs="Times New Roman"/>
          <w:sz w:val="24"/>
          <w:szCs w:val="24"/>
        </w:rPr>
        <w:t>Centro de Cidadania SMP</w:t>
      </w:r>
      <w:r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Pr="00E97BFD">
        <w:rPr>
          <w:rFonts w:ascii="Times New Roman" w:hAnsi="Times New Roman" w:cs="Times New Roman"/>
          <w:sz w:val="24"/>
          <w:szCs w:val="24"/>
        </w:rPr>
        <w:t>31.175,04</w:t>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00FC195E" w:rsidRPr="00E97BFD">
        <w:rPr>
          <w:rFonts w:ascii="Times New Roman" w:hAnsi="Times New Roman" w:cs="Times New Roman"/>
          <w:b/>
          <w:sz w:val="24"/>
          <w:szCs w:val="24"/>
        </w:rPr>
        <w:tab/>
      </w:r>
      <w:r w:rsidR="00FC195E" w:rsidRPr="00E97BFD">
        <w:rPr>
          <w:rFonts w:ascii="Times New Roman" w:hAnsi="Times New Roman" w:cs="Times New Roman"/>
          <w:b/>
          <w:sz w:val="24"/>
          <w:szCs w:val="24"/>
        </w:rPr>
        <w:tab/>
      </w:r>
      <w:r w:rsidR="00FC195E" w:rsidRPr="00E97BFD">
        <w:rPr>
          <w:rFonts w:ascii="Times New Roman" w:hAnsi="Times New Roman" w:cs="Times New Roman"/>
          <w:b/>
          <w:sz w:val="24"/>
          <w:szCs w:val="24"/>
        </w:rPr>
        <w:tab/>
      </w:r>
      <w:r w:rsidR="00FC195E" w:rsidRPr="00E97BFD">
        <w:rPr>
          <w:rFonts w:ascii="Times New Roman" w:hAnsi="Times New Roman" w:cs="Times New Roman"/>
          <w:b/>
          <w:sz w:val="24"/>
          <w:szCs w:val="24"/>
        </w:rPr>
        <w:tab/>
      </w:r>
      <w:r w:rsidR="00FC195E" w:rsidRPr="00E97BFD">
        <w:rPr>
          <w:rFonts w:ascii="Times New Roman" w:hAnsi="Times New Roman" w:cs="Times New Roman"/>
          <w:b/>
          <w:sz w:val="24"/>
          <w:szCs w:val="24"/>
        </w:rPr>
        <w:tab/>
      </w:r>
      <w:r w:rsidR="00FC195E" w:rsidRPr="00E97BFD">
        <w:rPr>
          <w:rFonts w:ascii="Times New Roman" w:hAnsi="Times New Roman" w:cs="Times New Roman"/>
          <w:b/>
          <w:sz w:val="24"/>
          <w:szCs w:val="24"/>
        </w:rPr>
        <w:tab/>
      </w:r>
      <w:r w:rsidR="00FC195E" w:rsidRPr="00E97BFD">
        <w:rPr>
          <w:rFonts w:ascii="Times New Roman" w:hAnsi="Times New Roman" w:cs="Times New Roman"/>
          <w:b/>
          <w:sz w:val="24"/>
          <w:szCs w:val="24"/>
        </w:rPr>
        <w:tab/>
      </w:r>
      <w:r w:rsidRPr="00E97BFD">
        <w:rPr>
          <w:rFonts w:ascii="Times New Roman" w:hAnsi="Times New Roman" w:cs="Times New Roman"/>
          <w:b/>
          <w:sz w:val="24"/>
          <w:szCs w:val="24"/>
        </w:rPr>
        <w:t>51.099,00</w:t>
      </w:r>
    </w:p>
    <w:p w:rsidR="008276E4" w:rsidRPr="00E97BFD" w:rsidRDefault="008276E4" w:rsidP="00E97BFD">
      <w:pPr>
        <w:spacing w:after="0" w:line="240" w:lineRule="auto"/>
        <w:rPr>
          <w:rFonts w:ascii="Times New Roman" w:hAnsi="Times New Roman" w:cs="Times New Roman"/>
          <w:sz w:val="24"/>
          <w:szCs w:val="24"/>
        </w:rPr>
      </w:pPr>
    </w:p>
    <w:p w:rsidR="00E97BFD" w:rsidRPr="00E97BFD" w:rsidRDefault="00E97BFD" w:rsidP="00E97BFD">
      <w:pPr>
        <w:spacing w:after="0" w:line="240" w:lineRule="auto"/>
        <w:rPr>
          <w:rFonts w:ascii="Times New Roman" w:hAnsi="Times New Roman" w:cs="Times New Roman"/>
          <w:sz w:val="24"/>
          <w:szCs w:val="24"/>
        </w:rPr>
      </w:pPr>
    </w:p>
    <w:p w:rsidR="00A35DE9" w:rsidRPr="00E97BFD" w:rsidRDefault="00A35DE9" w:rsidP="00E97BFD">
      <w:pPr>
        <w:spacing w:after="0" w:line="240" w:lineRule="auto"/>
        <w:jc w:val="center"/>
        <w:rPr>
          <w:rFonts w:ascii="Times New Roman" w:hAnsi="Times New Roman" w:cs="Times New Roman"/>
          <w:b/>
          <w:sz w:val="24"/>
          <w:szCs w:val="24"/>
        </w:rPr>
      </w:pPr>
      <w:r w:rsidRPr="00E97BFD">
        <w:rPr>
          <w:rFonts w:ascii="Times New Roman" w:hAnsi="Times New Roman" w:cs="Times New Roman"/>
          <w:b/>
          <w:sz w:val="24"/>
          <w:szCs w:val="24"/>
        </w:rPr>
        <w:t>SUBVENÇÕES SOCIAIS - RECURSOS FEDERAIS</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2</w:t>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Pr="00E97BFD">
        <w:rPr>
          <w:rFonts w:ascii="Times New Roman" w:hAnsi="Times New Roman" w:cs="Times New Roman"/>
          <w:sz w:val="24"/>
          <w:szCs w:val="24"/>
        </w:rPr>
        <w:tab/>
        <w:t>Poder Executivo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02.04</w:t>
      </w:r>
      <w:r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Pr="00E97BFD">
        <w:rPr>
          <w:rFonts w:ascii="Times New Roman" w:hAnsi="Times New Roman" w:cs="Times New Roman"/>
          <w:sz w:val="24"/>
          <w:szCs w:val="24"/>
        </w:rPr>
        <w:t>Secretaria de Assistência e Inclusão Social</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FC195E"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02.04.04</w:t>
      </w:r>
      <w:r w:rsidR="00FC195E" w:rsidRPr="00E97BFD">
        <w:rPr>
          <w:rFonts w:ascii="Times New Roman" w:hAnsi="Times New Roman" w:cs="Times New Roman"/>
          <w:sz w:val="24"/>
          <w:szCs w:val="24"/>
        </w:rPr>
        <w:tab/>
      </w:r>
      <w:r w:rsidRPr="00E97BFD">
        <w:rPr>
          <w:rFonts w:ascii="Times New Roman" w:hAnsi="Times New Roman" w:cs="Times New Roman"/>
          <w:sz w:val="24"/>
          <w:szCs w:val="24"/>
        </w:rPr>
        <w:tab/>
        <w:t>Fundo Municipal de Assistência Social - Convênios/Transferências</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08.244.0090.2.140</w:t>
      </w:r>
      <w:r w:rsidRPr="00E97BFD">
        <w:rPr>
          <w:rFonts w:ascii="Times New Roman" w:hAnsi="Times New Roman" w:cs="Times New Roman"/>
          <w:sz w:val="24"/>
          <w:szCs w:val="24"/>
        </w:rPr>
        <w:tab/>
        <w:t>Proteção Média Complexidade Federal</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lastRenderedPageBreak/>
        <w:t>3.3.50.43.00</w:t>
      </w:r>
      <w:r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Pr="00E97BFD">
        <w:rPr>
          <w:rFonts w:ascii="Times New Roman" w:hAnsi="Times New Roman" w:cs="Times New Roman"/>
          <w:sz w:val="24"/>
          <w:szCs w:val="24"/>
        </w:rPr>
        <w:t>Subvenções Sociais</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Pr="00E97BFD">
        <w:rPr>
          <w:rFonts w:ascii="Times New Roman" w:hAnsi="Times New Roman" w:cs="Times New Roman"/>
          <w:sz w:val="24"/>
          <w:szCs w:val="24"/>
        </w:rPr>
        <w:t>Associação de Pais e Amigos dos Excepcionais (APAE</w:t>
      </w:r>
      <w:proofErr w:type="gramStart"/>
      <w:r w:rsidRPr="00E97BFD">
        <w:rPr>
          <w:rFonts w:ascii="Times New Roman" w:hAnsi="Times New Roman" w:cs="Times New Roman"/>
          <w:sz w:val="24"/>
          <w:szCs w:val="24"/>
        </w:rPr>
        <w:t>)</w:t>
      </w:r>
      <w:proofErr w:type="gramEnd"/>
      <w:r w:rsidRPr="00E97BFD">
        <w:rPr>
          <w:rFonts w:ascii="Times New Roman" w:hAnsi="Times New Roman" w:cs="Times New Roman"/>
          <w:sz w:val="24"/>
          <w:szCs w:val="24"/>
        </w:rPr>
        <w:tab/>
        <w:t xml:space="preserve">8.100,00 </w:t>
      </w:r>
      <w:r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Pr="00E97BFD">
        <w:rPr>
          <w:rFonts w:ascii="Times New Roman" w:hAnsi="Times New Roman" w:cs="Times New Roman"/>
          <w:sz w:val="24"/>
          <w:szCs w:val="24"/>
        </w:rPr>
        <w:t>Grupo Assistencial Cáritas</w:t>
      </w:r>
      <w:r w:rsidRPr="00E97BFD">
        <w:rPr>
          <w:rFonts w:ascii="Times New Roman" w:hAnsi="Times New Roman" w:cs="Times New Roman"/>
          <w:sz w:val="24"/>
          <w:szCs w:val="24"/>
        </w:rPr>
        <w:tab/>
        <w:t xml:space="preserve">    10.800,00 </w:t>
      </w:r>
      <w:r w:rsidRPr="00E97BFD">
        <w:rPr>
          <w:rFonts w:ascii="Times New Roman" w:hAnsi="Times New Roman" w:cs="Times New Roman"/>
          <w:sz w:val="24"/>
          <w:szCs w:val="24"/>
        </w:rPr>
        <w:tab/>
      </w:r>
    </w:p>
    <w:p w:rsidR="00FC195E"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Pr="00E97BFD">
        <w:rPr>
          <w:rFonts w:ascii="Times New Roman" w:hAnsi="Times New Roman" w:cs="Times New Roman"/>
          <w:sz w:val="24"/>
          <w:szCs w:val="24"/>
        </w:rPr>
        <w:t xml:space="preserve">Asilo de </w:t>
      </w:r>
      <w:proofErr w:type="gramStart"/>
      <w:r w:rsidRPr="00E97BFD">
        <w:rPr>
          <w:rFonts w:ascii="Times New Roman" w:hAnsi="Times New Roman" w:cs="Times New Roman"/>
          <w:sz w:val="24"/>
          <w:szCs w:val="24"/>
        </w:rPr>
        <w:t>Inválidos Padre</w:t>
      </w:r>
      <w:proofErr w:type="gramEnd"/>
      <w:r w:rsidRPr="00E97BFD">
        <w:rPr>
          <w:rFonts w:ascii="Times New Roman" w:hAnsi="Times New Roman" w:cs="Times New Roman"/>
          <w:sz w:val="24"/>
          <w:szCs w:val="24"/>
        </w:rPr>
        <w:t xml:space="preserve"> Euclides Carneiro</w:t>
      </w:r>
      <w:r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Pr="00E97BFD">
        <w:rPr>
          <w:rFonts w:ascii="Times New Roman" w:hAnsi="Times New Roman" w:cs="Times New Roman"/>
          <w:sz w:val="24"/>
          <w:szCs w:val="24"/>
        </w:rPr>
        <w:t xml:space="preserve">2.700,00 </w:t>
      </w:r>
      <w:r w:rsidRPr="00E97BFD">
        <w:rPr>
          <w:rFonts w:ascii="Times New Roman" w:hAnsi="Times New Roman" w:cs="Times New Roman"/>
          <w:sz w:val="24"/>
          <w:szCs w:val="24"/>
        </w:rPr>
        <w:tab/>
      </w:r>
      <w:r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Pr="00E97BFD">
        <w:rPr>
          <w:rFonts w:ascii="Times New Roman" w:hAnsi="Times New Roman" w:cs="Times New Roman"/>
          <w:sz w:val="24"/>
          <w:szCs w:val="24"/>
        </w:rPr>
        <w:t>Associação Espírita Beneficente Paulo de Tarso</w:t>
      </w:r>
    </w:p>
    <w:p w:rsidR="00FC195E" w:rsidRPr="00E97BFD" w:rsidRDefault="00A35DE9" w:rsidP="00E97BFD">
      <w:pPr>
        <w:spacing w:after="0" w:line="240" w:lineRule="auto"/>
        <w:ind w:left="1416" w:firstLine="708"/>
        <w:rPr>
          <w:rFonts w:ascii="Times New Roman" w:hAnsi="Times New Roman" w:cs="Times New Roman"/>
          <w:sz w:val="24"/>
          <w:szCs w:val="24"/>
        </w:rPr>
      </w:pPr>
      <w:r w:rsidRPr="00E97BFD">
        <w:rPr>
          <w:rFonts w:ascii="Times New Roman" w:hAnsi="Times New Roman" w:cs="Times New Roman"/>
          <w:sz w:val="24"/>
          <w:szCs w:val="24"/>
        </w:rPr>
        <w:t>(Lar de Jesus</w:t>
      </w:r>
      <w:proofErr w:type="gramStart"/>
      <w:r w:rsidRPr="00E97BFD">
        <w:rPr>
          <w:rFonts w:ascii="Times New Roman" w:hAnsi="Times New Roman" w:cs="Times New Roman"/>
          <w:sz w:val="24"/>
          <w:szCs w:val="24"/>
        </w:rPr>
        <w:t>)</w:t>
      </w:r>
      <w:proofErr w:type="gramEnd"/>
      <w:r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Pr="00E97BFD">
        <w:rPr>
          <w:rFonts w:ascii="Times New Roman" w:hAnsi="Times New Roman" w:cs="Times New Roman"/>
          <w:sz w:val="24"/>
          <w:szCs w:val="24"/>
        </w:rPr>
        <w:t xml:space="preserve">2.700,00 </w:t>
      </w:r>
      <w:r w:rsidRPr="00E97BFD">
        <w:rPr>
          <w:rFonts w:ascii="Times New Roman" w:hAnsi="Times New Roman" w:cs="Times New Roman"/>
          <w:sz w:val="24"/>
          <w:szCs w:val="24"/>
        </w:rPr>
        <w:tab/>
      </w:r>
      <w:r w:rsidRPr="00E97BFD">
        <w:rPr>
          <w:rFonts w:ascii="Times New Roman" w:hAnsi="Times New Roman" w:cs="Times New Roman"/>
          <w:sz w:val="24"/>
          <w:szCs w:val="24"/>
        </w:rPr>
        <w:tab/>
      </w:r>
      <w:r w:rsidRPr="00E97BFD">
        <w:rPr>
          <w:rFonts w:ascii="Times New Roman" w:hAnsi="Times New Roman" w:cs="Times New Roman"/>
          <w:sz w:val="24"/>
          <w:szCs w:val="24"/>
        </w:rPr>
        <w:tab/>
      </w:r>
      <w:r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00FC195E" w:rsidRPr="00E97BFD">
        <w:rPr>
          <w:rFonts w:ascii="Times New Roman" w:hAnsi="Times New Roman" w:cs="Times New Roman"/>
          <w:sz w:val="24"/>
          <w:szCs w:val="24"/>
        </w:rPr>
        <w:tab/>
      </w:r>
      <w:r w:rsidRPr="00E97BFD">
        <w:rPr>
          <w:rFonts w:ascii="Times New Roman" w:hAnsi="Times New Roman" w:cs="Times New Roman"/>
          <w:b/>
          <w:sz w:val="24"/>
          <w:szCs w:val="24"/>
        </w:rPr>
        <w:t>24.300,00</w:t>
      </w:r>
      <w:r w:rsidRPr="00E97BFD">
        <w:rPr>
          <w:rFonts w:ascii="Times New Roman" w:hAnsi="Times New Roman" w:cs="Times New Roman"/>
          <w:sz w:val="24"/>
          <w:szCs w:val="24"/>
        </w:rPr>
        <w:t xml:space="preserve"> </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2</w:t>
      </w:r>
      <w:r w:rsidRPr="00E97BFD">
        <w:rPr>
          <w:rFonts w:ascii="Times New Roman" w:hAnsi="Times New Roman" w:cs="Times New Roman"/>
          <w:sz w:val="24"/>
          <w:szCs w:val="24"/>
        </w:rPr>
        <w:tab/>
      </w:r>
      <w:r w:rsidR="00254CB2" w:rsidRPr="00E97BFD">
        <w:rPr>
          <w:rFonts w:ascii="Times New Roman" w:hAnsi="Times New Roman" w:cs="Times New Roman"/>
          <w:sz w:val="24"/>
          <w:szCs w:val="24"/>
        </w:rPr>
        <w:tab/>
      </w:r>
      <w:r w:rsidR="00254CB2" w:rsidRPr="00E97BFD">
        <w:rPr>
          <w:rFonts w:ascii="Times New Roman" w:hAnsi="Times New Roman" w:cs="Times New Roman"/>
          <w:sz w:val="24"/>
          <w:szCs w:val="24"/>
        </w:rPr>
        <w:tab/>
      </w:r>
      <w:r w:rsidRPr="00E97BFD">
        <w:rPr>
          <w:rFonts w:ascii="Times New Roman" w:hAnsi="Times New Roman" w:cs="Times New Roman"/>
          <w:sz w:val="24"/>
          <w:szCs w:val="24"/>
        </w:rPr>
        <w:t>Poder Executivo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02.04</w:t>
      </w:r>
      <w:r w:rsidR="00254CB2" w:rsidRPr="00E97BFD">
        <w:rPr>
          <w:rFonts w:ascii="Times New Roman" w:hAnsi="Times New Roman" w:cs="Times New Roman"/>
          <w:sz w:val="24"/>
          <w:szCs w:val="24"/>
        </w:rPr>
        <w:tab/>
      </w:r>
      <w:r w:rsidR="00254CB2" w:rsidRPr="00E97BFD">
        <w:rPr>
          <w:rFonts w:ascii="Times New Roman" w:hAnsi="Times New Roman" w:cs="Times New Roman"/>
          <w:sz w:val="24"/>
          <w:szCs w:val="24"/>
        </w:rPr>
        <w:tab/>
      </w:r>
      <w:r w:rsidRPr="00E97BFD">
        <w:rPr>
          <w:rFonts w:ascii="Times New Roman" w:hAnsi="Times New Roman" w:cs="Times New Roman"/>
          <w:sz w:val="24"/>
          <w:szCs w:val="24"/>
        </w:rPr>
        <w:tab/>
        <w:t>Secretaria de Assistência e Inclusão Social</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02.04.04</w:t>
      </w:r>
      <w:r w:rsidRPr="00E97BFD">
        <w:rPr>
          <w:rFonts w:ascii="Times New Roman" w:hAnsi="Times New Roman" w:cs="Times New Roman"/>
          <w:sz w:val="24"/>
          <w:szCs w:val="24"/>
        </w:rPr>
        <w:tab/>
      </w:r>
      <w:r w:rsidR="00254CB2" w:rsidRPr="00E97BFD">
        <w:rPr>
          <w:rFonts w:ascii="Times New Roman" w:hAnsi="Times New Roman" w:cs="Times New Roman"/>
          <w:sz w:val="24"/>
          <w:szCs w:val="24"/>
        </w:rPr>
        <w:tab/>
      </w:r>
      <w:r w:rsidRPr="00E97BFD">
        <w:rPr>
          <w:rFonts w:ascii="Times New Roman" w:hAnsi="Times New Roman" w:cs="Times New Roman"/>
          <w:sz w:val="24"/>
          <w:szCs w:val="24"/>
        </w:rPr>
        <w:t>Fundo Municipal de Assistência Social - Convênios/Transferênci</w:t>
      </w:r>
      <w:r w:rsidR="00254CB2" w:rsidRPr="00E97BFD">
        <w:rPr>
          <w:rFonts w:ascii="Times New Roman" w:hAnsi="Times New Roman" w:cs="Times New Roman"/>
          <w:sz w:val="24"/>
          <w:szCs w:val="24"/>
        </w:rPr>
        <w:t>as</w:t>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08.244.0091.2.141</w:t>
      </w:r>
      <w:r w:rsidRPr="00E97BFD">
        <w:rPr>
          <w:rFonts w:ascii="Times New Roman" w:hAnsi="Times New Roman" w:cs="Times New Roman"/>
          <w:sz w:val="24"/>
          <w:szCs w:val="24"/>
        </w:rPr>
        <w:tab/>
        <w:t>Proteção Alta Complexidade Federal</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A35DE9"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3.3.50.43.00</w:t>
      </w:r>
      <w:r w:rsidRPr="00E97BFD">
        <w:rPr>
          <w:rFonts w:ascii="Times New Roman" w:hAnsi="Times New Roman" w:cs="Times New Roman"/>
          <w:sz w:val="24"/>
          <w:szCs w:val="24"/>
        </w:rPr>
        <w:tab/>
      </w:r>
      <w:r w:rsidR="00254CB2" w:rsidRPr="00E97BFD">
        <w:rPr>
          <w:rFonts w:ascii="Times New Roman" w:hAnsi="Times New Roman" w:cs="Times New Roman"/>
          <w:sz w:val="24"/>
          <w:szCs w:val="24"/>
        </w:rPr>
        <w:tab/>
      </w:r>
      <w:r w:rsidRPr="00E97BFD">
        <w:rPr>
          <w:rFonts w:ascii="Times New Roman" w:hAnsi="Times New Roman" w:cs="Times New Roman"/>
          <w:sz w:val="24"/>
          <w:szCs w:val="24"/>
        </w:rPr>
        <w:t>Subvenções Sociais</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A35DE9"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00254CB2" w:rsidRPr="00E97BFD">
        <w:rPr>
          <w:rFonts w:ascii="Times New Roman" w:hAnsi="Times New Roman" w:cs="Times New Roman"/>
          <w:sz w:val="24"/>
          <w:szCs w:val="24"/>
        </w:rPr>
        <w:tab/>
      </w:r>
      <w:r w:rsidR="00254CB2" w:rsidRPr="00E97BFD">
        <w:rPr>
          <w:rFonts w:ascii="Times New Roman" w:hAnsi="Times New Roman" w:cs="Times New Roman"/>
          <w:sz w:val="24"/>
          <w:szCs w:val="24"/>
        </w:rPr>
        <w:tab/>
      </w:r>
      <w:r w:rsidRPr="00E97BFD">
        <w:rPr>
          <w:rFonts w:ascii="Times New Roman" w:hAnsi="Times New Roman" w:cs="Times New Roman"/>
          <w:sz w:val="24"/>
          <w:szCs w:val="24"/>
        </w:rPr>
        <w:t xml:space="preserve">Asilo de </w:t>
      </w:r>
      <w:proofErr w:type="gramStart"/>
      <w:r w:rsidRPr="00E97BFD">
        <w:rPr>
          <w:rFonts w:ascii="Times New Roman" w:hAnsi="Times New Roman" w:cs="Times New Roman"/>
          <w:sz w:val="24"/>
          <w:szCs w:val="24"/>
        </w:rPr>
        <w:t>Inválidos Padre</w:t>
      </w:r>
      <w:proofErr w:type="gramEnd"/>
      <w:r w:rsidRPr="00E97BFD">
        <w:rPr>
          <w:rFonts w:ascii="Times New Roman" w:hAnsi="Times New Roman" w:cs="Times New Roman"/>
          <w:sz w:val="24"/>
          <w:szCs w:val="24"/>
        </w:rPr>
        <w:t xml:space="preserve"> Euclides Carneiro</w:t>
      </w:r>
      <w:r w:rsidRPr="00E97BFD">
        <w:rPr>
          <w:rFonts w:ascii="Times New Roman" w:hAnsi="Times New Roman" w:cs="Times New Roman"/>
          <w:sz w:val="24"/>
          <w:szCs w:val="24"/>
        </w:rPr>
        <w:tab/>
      </w:r>
      <w:r w:rsidR="00254CB2" w:rsidRPr="00E97BFD">
        <w:rPr>
          <w:rFonts w:ascii="Times New Roman" w:hAnsi="Times New Roman" w:cs="Times New Roman"/>
          <w:sz w:val="24"/>
          <w:szCs w:val="24"/>
        </w:rPr>
        <w:tab/>
      </w:r>
      <w:r w:rsidR="00254CB2" w:rsidRPr="00E97BFD">
        <w:rPr>
          <w:rFonts w:ascii="Times New Roman" w:hAnsi="Times New Roman" w:cs="Times New Roman"/>
          <w:sz w:val="24"/>
          <w:szCs w:val="24"/>
        </w:rPr>
        <w:tab/>
      </w:r>
      <w:r w:rsidRPr="00E97BFD">
        <w:rPr>
          <w:rFonts w:ascii="Times New Roman" w:hAnsi="Times New Roman" w:cs="Times New Roman"/>
          <w:sz w:val="24"/>
          <w:szCs w:val="24"/>
        </w:rPr>
        <w:t xml:space="preserve">12.000,00 </w:t>
      </w:r>
      <w:r w:rsidRPr="00E97BFD">
        <w:rPr>
          <w:rFonts w:ascii="Times New Roman" w:hAnsi="Times New Roman" w:cs="Times New Roman"/>
          <w:sz w:val="24"/>
          <w:szCs w:val="24"/>
        </w:rPr>
        <w:tab/>
      </w:r>
      <w:r w:rsidRPr="00E97BFD">
        <w:rPr>
          <w:rFonts w:ascii="Times New Roman" w:hAnsi="Times New Roman" w:cs="Times New Roman"/>
          <w:sz w:val="24"/>
          <w:szCs w:val="24"/>
        </w:rPr>
        <w:tab/>
      </w:r>
      <w:r w:rsidR="00254CB2" w:rsidRPr="00E97BFD">
        <w:rPr>
          <w:rFonts w:ascii="Times New Roman" w:hAnsi="Times New Roman" w:cs="Times New Roman"/>
          <w:sz w:val="24"/>
          <w:szCs w:val="24"/>
        </w:rPr>
        <w:tab/>
      </w:r>
      <w:r w:rsidRPr="00E97BFD">
        <w:rPr>
          <w:rFonts w:ascii="Times New Roman" w:hAnsi="Times New Roman" w:cs="Times New Roman"/>
          <w:sz w:val="24"/>
          <w:szCs w:val="24"/>
        </w:rPr>
        <w:t>Associação Espí</w:t>
      </w:r>
      <w:r w:rsidR="00254CB2" w:rsidRPr="00E97BFD">
        <w:rPr>
          <w:rFonts w:ascii="Times New Roman" w:hAnsi="Times New Roman" w:cs="Times New Roman"/>
          <w:sz w:val="24"/>
          <w:szCs w:val="24"/>
        </w:rPr>
        <w:t>rita Beneficente Paulo de Tarso</w:t>
      </w:r>
    </w:p>
    <w:p w:rsidR="00BE0523" w:rsidRPr="00E97BFD" w:rsidRDefault="00A35DE9" w:rsidP="00E97BFD">
      <w:pPr>
        <w:spacing w:after="0" w:line="240" w:lineRule="auto"/>
        <w:ind w:left="1416" w:firstLine="708"/>
        <w:rPr>
          <w:rFonts w:ascii="Times New Roman" w:hAnsi="Times New Roman" w:cs="Times New Roman"/>
          <w:b/>
          <w:sz w:val="24"/>
          <w:szCs w:val="24"/>
        </w:rPr>
      </w:pPr>
      <w:r w:rsidRPr="00E97BFD">
        <w:rPr>
          <w:rFonts w:ascii="Times New Roman" w:hAnsi="Times New Roman" w:cs="Times New Roman"/>
          <w:sz w:val="24"/>
          <w:szCs w:val="24"/>
        </w:rPr>
        <w:t>(Lar de Jesus</w:t>
      </w:r>
      <w:proofErr w:type="gramStart"/>
      <w:r w:rsidRPr="00E97BFD">
        <w:rPr>
          <w:rFonts w:ascii="Times New Roman" w:hAnsi="Times New Roman" w:cs="Times New Roman"/>
          <w:sz w:val="24"/>
          <w:szCs w:val="24"/>
        </w:rPr>
        <w:t>)</w:t>
      </w:r>
      <w:proofErr w:type="gramEnd"/>
      <w:r w:rsidRPr="00E97BFD">
        <w:rPr>
          <w:rFonts w:ascii="Times New Roman" w:hAnsi="Times New Roman" w:cs="Times New Roman"/>
          <w:sz w:val="24"/>
          <w:szCs w:val="24"/>
        </w:rPr>
        <w:tab/>
      </w:r>
      <w:r w:rsidR="00254CB2" w:rsidRPr="00E97BFD">
        <w:rPr>
          <w:rFonts w:ascii="Times New Roman" w:hAnsi="Times New Roman" w:cs="Times New Roman"/>
          <w:sz w:val="24"/>
          <w:szCs w:val="24"/>
        </w:rPr>
        <w:tab/>
      </w:r>
      <w:r w:rsidR="00254CB2" w:rsidRPr="00E97BFD">
        <w:rPr>
          <w:rFonts w:ascii="Times New Roman" w:hAnsi="Times New Roman" w:cs="Times New Roman"/>
          <w:sz w:val="24"/>
          <w:szCs w:val="24"/>
        </w:rPr>
        <w:tab/>
      </w:r>
      <w:r w:rsidR="00254CB2" w:rsidRPr="00E97BFD">
        <w:rPr>
          <w:rFonts w:ascii="Times New Roman" w:hAnsi="Times New Roman" w:cs="Times New Roman"/>
          <w:sz w:val="24"/>
          <w:szCs w:val="24"/>
        </w:rPr>
        <w:tab/>
      </w:r>
      <w:r w:rsidR="00254CB2" w:rsidRPr="00E97BFD">
        <w:rPr>
          <w:rFonts w:ascii="Times New Roman" w:hAnsi="Times New Roman" w:cs="Times New Roman"/>
          <w:sz w:val="24"/>
          <w:szCs w:val="24"/>
        </w:rPr>
        <w:tab/>
      </w:r>
      <w:r w:rsidR="00254CB2" w:rsidRPr="00E97BFD">
        <w:rPr>
          <w:rFonts w:ascii="Times New Roman" w:hAnsi="Times New Roman" w:cs="Times New Roman"/>
          <w:sz w:val="24"/>
          <w:szCs w:val="24"/>
        </w:rPr>
        <w:tab/>
      </w:r>
      <w:r w:rsidR="00254CB2" w:rsidRPr="00E97BFD">
        <w:rPr>
          <w:rFonts w:ascii="Times New Roman" w:hAnsi="Times New Roman" w:cs="Times New Roman"/>
          <w:sz w:val="24"/>
          <w:szCs w:val="24"/>
        </w:rPr>
        <w:tab/>
      </w:r>
      <w:r w:rsidRPr="00E97BFD">
        <w:rPr>
          <w:rFonts w:ascii="Times New Roman" w:hAnsi="Times New Roman" w:cs="Times New Roman"/>
          <w:sz w:val="24"/>
          <w:szCs w:val="24"/>
        </w:rPr>
        <w:t xml:space="preserve">12.000,00 </w:t>
      </w:r>
      <w:r w:rsidRPr="00E97BFD">
        <w:rPr>
          <w:rFonts w:ascii="Times New Roman" w:hAnsi="Times New Roman" w:cs="Times New Roman"/>
          <w:sz w:val="24"/>
          <w:szCs w:val="24"/>
        </w:rPr>
        <w:tab/>
        <w:t>Centro de Cidadania SMP</w:t>
      </w:r>
      <w:r w:rsidRPr="00E97BFD">
        <w:rPr>
          <w:rFonts w:ascii="Times New Roman" w:hAnsi="Times New Roman" w:cs="Times New Roman"/>
          <w:sz w:val="24"/>
          <w:szCs w:val="24"/>
        </w:rPr>
        <w:tab/>
      </w:r>
      <w:r w:rsidR="00254CB2" w:rsidRPr="00E97BFD">
        <w:rPr>
          <w:rFonts w:ascii="Times New Roman" w:hAnsi="Times New Roman" w:cs="Times New Roman"/>
          <w:sz w:val="24"/>
          <w:szCs w:val="24"/>
        </w:rPr>
        <w:tab/>
      </w:r>
      <w:r w:rsidR="00254CB2" w:rsidRPr="00E97BFD">
        <w:rPr>
          <w:rFonts w:ascii="Times New Roman" w:hAnsi="Times New Roman" w:cs="Times New Roman"/>
          <w:sz w:val="24"/>
          <w:szCs w:val="24"/>
        </w:rPr>
        <w:tab/>
      </w:r>
      <w:r w:rsidR="00254CB2" w:rsidRPr="00E97BFD">
        <w:rPr>
          <w:rFonts w:ascii="Times New Roman" w:hAnsi="Times New Roman" w:cs="Times New Roman"/>
          <w:sz w:val="24"/>
          <w:szCs w:val="24"/>
        </w:rPr>
        <w:tab/>
      </w:r>
      <w:r w:rsidR="00254CB2" w:rsidRPr="00E97BFD">
        <w:rPr>
          <w:rFonts w:ascii="Times New Roman" w:hAnsi="Times New Roman" w:cs="Times New Roman"/>
          <w:sz w:val="24"/>
          <w:szCs w:val="24"/>
        </w:rPr>
        <w:tab/>
      </w:r>
      <w:r w:rsidRPr="00E97BFD">
        <w:rPr>
          <w:rFonts w:ascii="Times New Roman" w:hAnsi="Times New Roman" w:cs="Times New Roman"/>
          <w:sz w:val="24"/>
          <w:szCs w:val="24"/>
        </w:rPr>
        <w:t xml:space="preserve">76.800,00 </w:t>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00254CB2" w:rsidRPr="00E97BFD">
        <w:rPr>
          <w:rFonts w:ascii="Times New Roman" w:hAnsi="Times New Roman" w:cs="Times New Roman"/>
          <w:b/>
          <w:sz w:val="24"/>
          <w:szCs w:val="24"/>
        </w:rPr>
        <w:tab/>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00254CB2" w:rsidRPr="00E97BFD">
        <w:rPr>
          <w:rFonts w:ascii="Times New Roman" w:hAnsi="Times New Roman" w:cs="Times New Roman"/>
          <w:b/>
          <w:sz w:val="24"/>
          <w:szCs w:val="24"/>
        </w:rPr>
        <w:tab/>
      </w:r>
      <w:r w:rsidR="00254CB2" w:rsidRPr="00E97BFD">
        <w:rPr>
          <w:rFonts w:ascii="Times New Roman" w:hAnsi="Times New Roman" w:cs="Times New Roman"/>
          <w:b/>
          <w:sz w:val="24"/>
          <w:szCs w:val="24"/>
        </w:rPr>
        <w:tab/>
      </w:r>
      <w:r w:rsidR="00254CB2" w:rsidRPr="00E97BFD">
        <w:rPr>
          <w:rFonts w:ascii="Times New Roman" w:hAnsi="Times New Roman" w:cs="Times New Roman"/>
          <w:b/>
          <w:sz w:val="24"/>
          <w:szCs w:val="24"/>
        </w:rPr>
        <w:tab/>
      </w:r>
      <w:r w:rsidR="00254CB2" w:rsidRPr="00E97BFD">
        <w:rPr>
          <w:rFonts w:ascii="Times New Roman" w:hAnsi="Times New Roman" w:cs="Times New Roman"/>
          <w:b/>
          <w:sz w:val="24"/>
          <w:szCs w:val="24"/>
        </w:rPr>
        <w:tab/>
      </w:r>
      <w:r w:rsidRPr="00E97BFD">
        <w:rPr>
          <w:rFonts w:ascii="Times New Roman" w:hAnsi="Times New Roman" w:cs="Times New Roman"/>
          <w:b/>
          <w:sz w:val="24"/>
          <w:szCs w:val="24"/>
        </w:rPr>
        <w:t>100.800,00</w:t>
      </w:r>
    </w:p>
    <w:p w:rsidR="00254CB2" w:rsidRPr="00E97BFD" w:rsidRDefault="00254CB2" w:rsidP="00E97BFD">
      <w:pPr>
        <w:spacing w:after="0" w:line="240" w:lineRule="auto"/>
        <w:ind w:firstLine="1418"/>
        <w:rPr>
          <w:rFonts w:ascii="Times New Roman" w:hAnsi="Times New Roman" w:cs="Times New Roman"/>
          <w:sz w:val="24"/>
          <w:szCs w:val="24"/>
        </w:rPr>
      </w:pPr>
    </w:p>
    <w:p w:rsidR="000047E4" w:rsidRPr="00E97BFD" w:rsidRDefault="000047E4" w:rsidP="00E97BFD">
      <w:pPr>
        <w:spacing w:after="0" w:line="240" w:lineRule="auto"/>
        <w:ind w:firstLine="1418"/>
        <w:rPr>
          <w:rFonts w:ascii="Times New Roman" w:hAnsi="Times New Roman" w:cs="Times New Roman"/>
          <w:sz w:val="24"/>
          <w:szCs w:val="24"/>
        </w:rPr>
      </w:pPr>
    </w:p>
    <w:p w:rsidR="00E97BFD" w:rsidRP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Default="00E97BFD" w:rsidP="00E97BFD">
      <w:pPr>
        <w:spacing w:after="0" w:line="240" w:lineRule="auto"/>
        <w:ind w:firstLine="1418"/>
        <w:rPr>
          <w:rFonts w:ascii="Times New Roman" w:hAnsi="Times New Roman" w:cs="Times New Roman"/>
          <w:sz w:val="24"/>
          <w:szCs w:val="24"/>
        </w:rPr>
      </w:pPr>
    </w:p>
    <w:p w:rsidR="00E97BFD" w:rsidRPr="00E97BFD" w:rsidRDefault="00E97BFD" w:rsidP="00E97BFD">
      <w:pPr>
        <w:spacing w:after="0" w:line="240" w:lineRule="auto"/>
        <w:ind w:firstLine="1418"/>
        <w:rPr>
          <w:rFonts w:ascii="Times New Roman" w:hAnsi="Times New Roman" w:cs="Times New Roman"/>
          <w:sz w:val="24"/>
          <w:szCs w:val="24"/>
        </w:rPr>
      </w:pPr>
    </w:p>
    <w:p w:rsidR="008276E4" w:rsidRPr="00E97BFD" w:rsidRDefault="008276E4" w:rsidP="00E97BFD">
      <w:pPr>
        <w:spacing w:after="0" w:line="240" w:lineRule="auto"/>
        <w:ind w:firstLine="1418"/>
        <w:rPr>
          <w:rFonts w:ascii="Times New Roman" w:hAnsi="Times New Roman" w:cs="Times New Roman"/>
          <w:sz w:val="24"/>
          <w:szCs w:val="24"/>
        </w:rPr>
      </w:pPr>
    </w:p>
    <w:p w:rsidR="00254CB2" w:rsidRPr="00E97BFD" w:rsidRDefault="00254CB2" w:rsidP="00E97BFD">
      <w:pPr>
        <w:spacing w:after="0" w:line="240" w:lineRule="auto"/>
        <w:jc w:val="center"/>
        <w:rPr>
          <w:rFonts w:ascii="Times New Roman" w:hAnsi="Times New Roman" w:cs="Times New Roman"/>
          <w:b/>
          <w:sz w:val="24"/>
          <w:szCs w:val="24"/>
        </w:rPr>
      </w:pPr>
      <w:r w:rsidRPr="00E97BFD">
        <w:rPr>
          <w:rFonts w:ascii="Times New Roman" w:hAnsi="Times New Roman" w:cs="Times New Roman"/>
          <w:b/>
          <w:sz w:val="24"/>
          <w:szCs w:val="24"/>
        </w:rPr>
        <w:lastRenderedPageBreak/>
        <w:t>ANEXO I - B</w:t>
      </w:r>
    </w:p>
    <w:p w:rsidR="00254CB2" w:rsidRPr="00E97BFD" w:rsidRDefault="00254CB2" w:rsidP="00E97BFD">
      <w:pPr>
        <w:spacing w:after="0" w:line="240" w:lineRule="auto"/>
        <w:jc w:val="center"/>
        <w:rPr>
          <w:rFonts w:ascii="Times New Roman" w:hAnsi="Times New Roman" w:cs="Times New Roman"/>
          <w:b/>
          <w:sz w:val="24"/>
          <w:szCs w:val="24"/>
        </w:rPr>
      </w:pPr>
      <w:r w:rsidRPr="00E97BFD">
        <w:rPr>
          <w:rFonts w:ascii="Times New Roman" w:hAnsi="Times New Roman" w:cs="Times New Roman"/>
          <w:b/>
          <w:sz w:val="24"/>
          <w:szCs w:val="24"/>
        </w:rPr>
        <w:t>CONTRIBUIÇÕES SOCIAIS - RECURSOS MUNICIPAIS</w:t>
      </w:r>
    </w:p>
    <w:p w:rsidR="00254CB2" w:rsidRPr="00E97BFD" w:rsidRDefault="00254CB2" w:rsidP="00E97BFD">
      <w:pPr>
        <w:spacing w:after="0" w:line="240" w:lineRule="auto"/>
        <w:ind w:firstLine="1418"/>
        <w:rPr>
          <w:rFonts w:ascii="Times New Roman" w:hAnsi="Times New Roman" w:cs="Times New Roman"/>
          <w:sz w:val="24"/>
          <w:szCs w:val="24"/>
        </w:rPr>
      </w:pP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2</w:t>
      </w:r>
      <w:r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Pr="00E97BFD">
        <w:rPr>
          <w:rFonts w:ascii="Times New Roman" w:hAnsi="Times New Roman" w:cs="Times New Roman"/>
          <w:sz w:val="24"/>
          <w:szCs w:val="24"/>
        </w:rPr>
        <w:t>Poder Executivo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02.03</w:t>
      </w:r>
      <w:r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Pr="00E97BFD">
        <w:rPr>
          <w:rFonts w:ascii="Times New Roman" w:hAnsi="Times New Roman" w:cs="Times New Roman"/>
          <w:sz w:val="24"/>
          <w:szCs w:val="24"/>
        </w:rPr>
        <w:t>Secretaria Municipal de Gestão Pública</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02.03.01</w:t>
      </w:r>
      <w:r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Pr="00E97BFD">
        <w:rPr>
          <w:rFonts w:ascii="Times New Roman" w:hAnsi="Times New Roman" w:cs="Times New Roman"/>
          <w:sz w:val="24"/>
          <w:szCs w:val="24"/>
        </w:rPr>
        <w:t>Departamento Administrativo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04.122.0008.2.010</w:t>
      </w:r>
      <w:r w:rsidRPr="00E97BFD">
        <w:rPr>
          <w:rFonts w:ascii="Times New Roman" w:hAnsi="Times New Roman" w:cs="Times New Roman"/>
          <w:sz w:val="24"/>
          <w:szCs w:val="24"/>
        </w:rPr>
        <w:tab/>
        <w:t>Manutenção do Departamento Administrativo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3.3.50.41.00</w:t>
      </w:r>
      <w:r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Pr="00E97BFD">
        <w:rPr>
          <w:rFonts w:ascii="Times New Roman" w:hAnsi="Times New Roman" w:cs="Times New Roman"/>
          <w:sz w:val="24"/>
          <w:szCs w:val="24"/>
        </w:rPr>
        <w:t>Contribuições</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ind w:left="708" w:firstLine="1422"/>
        <w:rPr>
          <w:rFonts w:ascii="Times New Roman" w:hAnsi="Times New Roman" w:cs="Times New Roman"/>
          <w:b/>
          <w:sz w:val="24"/>
          <w:szCs w:val="24"/>
        </w:rPr>
      </w:pPr>
      <w:r w:rsidRPr="00E97BFD">
        <w:rPr>
          <w:rFonts w:ascii="Times New Roman" w:hAnsi="Times New Roman" w:cs="Times New Roman"/>
          <w:sz w:val="24"/>
          <w:szCs w:val="24"/>
        </w:rPr>
        <w:t>Rotary Clube de São José do Rio Pardo</w:t>
      </w:r>
      <w:r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Pr="00E97BFD">
        <w:rPr>
          <w:rFonts w:ascii="Times New Roman" w:hAnsi="Times New Roman" w:cs="Times New Roman"/>
          <w:sz w:val="24"/>
          <w:szCs w:val="24"/>
        </w:rPr>
        <w:t>25.000,00</w:t>
      </w:r>
      <w:r w:rsidR="00026F6E" w:rsidRPr="00E97BFD">
        <w:rPr>
          <w:rFonts w:ascii="Times New Roman" w:hAnsi="Times New Roman" w:cs="Times New Roman"/>
          <w:b/>
          <w:sz w:val="24"/>
          <w:szCs w:val="24"/>
        </w:rPr>
        <w:tab/>
      </w:r>
      <w:r w:rsidR="00026F6E" w:rsidRPr="00E97BFD">
        <w:rPr>
          <w:rFonts w:ascii="Times New Roman" w:hAnsi="Times New Roman" w:cs="Times New Roman"/>
          <w:b/>
          <w:sz w:val="24"/>
          <w:szCs w:val="24"/>
        </w:rPr>
        <w:tab/>
      </w:r>
      <w:r w:rsidR="00026F6E" w:rsidRPr="00E97BFD">
        <w:rPr>
          <w:rFonts w:ascii="Times New Roman" w:hAnsi="Times New Roman" w:cs="Times New Roman"/>
          <w:b/>
          <w:sz w:val="24"/>
          <w:szCs w:val="24"/>
        </w:rPr>
        <w:tab/>
      </w:r>
      <w:r w:rsidR="00026F6E" w:rsidRPr="00E97BFD">
        <w:rPr>
          <w:rFonts w:ascii="Times New Roman" w:hAnsi="Times New Roman" w:cs="Times New Roman"/>
          <w:b/>
          <w:sz w:val="24"/>
          <w:szCs w:val="24"/>
        </w:rPr>
        <w:tab/>
      </w:r>
      <w:r w:rsidR="00026F6E" w:rsidRPr="00E97BFD">
        <w:rPr>
          <w:rFonts w:ascii="Times New Roman" w:hAnsi="Times New Roman" w:cs="Times New Roman"/>
          <w:b/>
          <w:sz w:val="24"/>
          <w:szCs w:val="24"/>
        </w:rPr>
        <w:tab/>
      </w:r>
      <w:r w:rsidR="00026F6E" w:rsidRPr="00E97BFD">
        <w:rPr>
          <w:rFonts w:ascii="Times New Roman" w:hAnsi="Times New Roman" w:cs="Times New Roman"/>
          <w:b/>
          <w:sz w:val="24"/>
          <w:szCs w:val="24"/>
        </w:rPr>
        <w:tab/>
      </w:r>
      <w:r w:rsidR="00026F6E" w:rsidRPr="00E97BFD">
        <w:rPr>
          <w:rFonts w:ascii="Times New Roman" w:hAnsi="Times New Roman" w:cs="Times New Roman"/>
          <w:b/>
          <w:sz w:val="24"/>
          <w:szCs w:val="24"/>
        </w:rPr>
        <w:tab/>
      </w:r>
      <w:r w:rsidR="00026F6E" w:rsidRPr="00E97BFD">
        <w:rPr>
          <w:rFonts w:ascii="Times New Roman" w:hAnsi="Times New Roman" w:cs="Times New Roman"/>
          <w:b/>
          <w:sz w:val="24"/>
          <w:szCs w:val="24"/>
        </w:rPr>
        <w:tab/>
      </w:r>
      <w:r w:rsidR="00026F6E" w:rsidRPr="00E97BFD">
        <w:rPr>
          <w:rFonts w:ascii="Times New Roman" w:hAnsi="Times New Roman" w:cs="Times New Roman"/>
          <w:b/>
          <w:sz w:val="24"/>
          <w:szCs w:val="24"/>
        </w:rPr>
        <w:tab/>
      </w:r>
      <w:r w:rsidRPr="00E97BFD">
        <w:rPr>
          <w:rFonts w:ascii="Times New Roman" w:hAnsi="Times New Roman" w:cs="Times New Roman"/>
          <w:b/>
          <w:sz w:val="24"/>
          <w:szCs w:val="24"/>
        </w:rPr>
        <w:tab/>
        <w:t>25.000,00</w:t>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2</w:t>
      </w:r>
      <w:r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Pr="00E97BFD">
        <w:rPr>
          <w:rFonts w:ascii="Times New Roman" w:hAnsi="Times New Roman" w:cs="Times New Roman"/>
          <w:sz w:val="24"/>
          <w:szCs w:val="24"/>
        </w:rPr>
        <w:t>Poder Executivo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02.04</w:t>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Pr="00E97BFD">
        <w:rPr>
          <w:rFonts w:ascii="Times New Roman" w:hAnsi="Times New Roman" w:cs="Times New Roman"/>
          <w:sz w:val="24"/>
          <w:szCs w:val="24"/>
        </w:rPr>
        <w:tab/>
        <w:t>Secretaria de Assistência e Inclusão Social</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02.04.01</w:t>
      </w:r>
      <w:r w:rsidR="00026F6E" w:rsidRPr="00E97BFD">
        <w:rPr>
          <w:rFonts w:ascii="Times New Roman" w:hAnsi="Times New Roman" w:cs="Times New Roman"/>
          <w:sz w:val="24"/>
          <w:szCs w:val="24"/>
        </w:rPr>
        <w:tab/>
      </w:r>
      <w:r w:rsidRPr="00E97BFD">
        <w:rPr>
          <w:rFonts w:ascii="Times New Roman" w:hAnsi="Times New Roman" w:cs="Times New Roman"/>
          <w:sz w:val="24"/>
          <w:szCs w:val="24"/>
        </w:rPr>
        <w:tab/>
        <w:t>Fundo Municipal de Assistência Social</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08.244.0021.2.028</w:t>
      </w:r>
      <w:r w:rsidRPr="00E97BFD">
        <w:rPr>
          <w:rFonts w:ascii="Times New Roman" w:hAnsi="Times New Roman" w:cs="Times New Roman"/>
          <w:sz w:val="24"/>
          <w:szCs w:val="24"/>
        </w:rPr>
        <w:tab/>
        <w:t>Repasses as Entidades Vinculadas a Assistência Social</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3.3.50.41.00</w:t>
      </w:r>
      <w:r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Pr="00E97BFD">
        <w:rPr>
          <w:rFonts w:ascii="Times New Roman" w:hAnsi="Times New Roman" w:cs="Times New Roman"/>
          <w:sz w:val="24"/>
          <w:szCs w:val="24"/>
        </w:rPr>
        <w:t>Contribuições</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026F6E"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Pr="00E97BFD">
        <w:rPr>
          <w:rFonts w:ascii="Times New Roman" w:hAnsi="Times New Roman" w:cs="Times New Roman"/>
          <w:sz w:val="24"/>
          <w:szCs w:val="24"/>
        </w:rPr>
        <w:t>Associação Grupo Rio-Pardense Amigos do Deficiente Físico</w:t>
      </w:r>
    </w:p>
    <w:p w:rsidR="00026F6E" w:rsidRPr="00E97BFD" w:rsidRDefault="00254CB2" w:rsidP="00E97BFD">
      <w:pPr>
        <w:spacing w:after="0" w:line="240" w:lineRule="auto"/>
        <w:ind w:left="1416" w:firstLine="708"/>
        <w:rPr>
          <w:rFonts w:ascii="Times New Roman" w:hAnsi="Times New Roman" w:cs="Times New Roman"/>
          <w:sz w:val="24"/>
          <w:szCs w:val="24"/>
        </w:rPr>
      </w:pPr>
      <w:r w:rsidRPr="00E97BFD">
        <w:rPr>
          <w:rFonts w:ascii="Times New Roman" w:hAnsi="Times New Roman" w:cs="Times New Roman"/>
          <w:sz w:val="24"/>
          <w:szCs w:val="24"/>
        </w:rPr>
        <w:t>(AGRADEF</w:t>
      </w:r>
      <w:r w:rsidR="00026F6E" w:rsidRPr="00E97BFD">
        <w:rPr>
          <w:rFonts w:ascii="Times New Roman" w:hAnsi="Times New Roman" w:cs="Times New Roman"/>
          <w:sz w:val="24"/>
          <w:szCs w:val="24"/>
        </w:rPr>
        <w:t xml:space="preserve">) </w:t>
      </w:r>
      <w:r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Pr="00E97BFD">
        <w:rPr>
          <w:rFonts w:ascii="Times New Roman" w:hAnsi="Times New Roman" w:cs="Times New Roman"/>
          <w:sz w:val="24"/>
          <w:szCs w:val="24"/>
        </w:rPr>
        <w:t>12.800,00</w:t>
      </w:r>
      <w:r w:rsidRPr="00E97BFD">
        <w:rPr>
          <w:rFonts w:ascii="Times New Roman" w:hAnsi="Times New Roman" w:cs="Times New Roman"/>
          <w:sz w:val="24"/>
          <w:szCs w:val="24"/>
        </w:rPr>
        <w:tab/>
        <w:t xml:space="preserve">Asilo de </w:t>
      </w:r>
      <w:proofErr w:type="gramStart"/>
      <w:r w:rsidRPr="00E97BFD">
        <w:rPr>
          <w:rFonts w:ascii="Times New Roman" w:hAnsi="Times New Roman" w:cs="Times New Roman"/>
          <w:sz w:val="24"/>
          <w:szCs w:val="24"/>
        </w:rPr>
        <w:t>Inválidos Padre</w:t>
      </w:r>
      <w:proofErr w:type="gramEnd"/>
      <w:r w:rsidRPr="00E97BFD">
        <w:rPr>
          <w:rFonts w:ascii="Times New Roman" w:hAnsi="Times New Roman" w:cs="Times New Roman"/>
          <w:sz w:val="24"/>
          <w:szCs w:val="24"/>
        </w:rPr>
        <w:t xml:space="preserve"> Euclides Carneiro</w:t>
      </w:r>
      <w:r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Pr="00E97BFD">
        <w:rPr>
          <w:rFonts w:ascii="Times New Roman" w:hAnsi="Times New Roman" w:cs="Times New Roman"/>
          <w:sz w:val="24"/>
          <w:szCs w:val="24"/>
        </w:rPr>
        <w:t>87.000,00</w:t>
      </w:r>
      <w:r w:rsidRPr="00E97BFD">
        <w:rPr>
          <w:rFonts w:ascii="Times New Roman" w:hAnsi="Times New Roman" w:cs="Times New Roman"/>
          <w:sz w:val="24"/>
          <w:szCs w:val="24"/>
        </w:rPr>
        <w:tab/>
        <w:t>Associação Espírita Beneficente Paulo de Tarso</w:t>
      </w:r>
    </w:p>
    <w:p w:rsidR="00254CB2" w:rsidRPr="00E97BFD" w:rsidRDefault="00254CB2" w:rsidP="00E97BFD">
      <w:pPr>
        <w:spacing w:after="0" w:line="240" w:lineRule="auto"/>
        <w:ind w:left="1416" w:firstLine="708"/>
        <w:rPr>
          <w:rFonts w:ascii="Times New Roman" w:hAnsi="Times New Roman" w:cs="Times New Roman"/>
          <w:b/>
          <w:sz w:val="24"/>
          <w:szCs w:val="24"/>
        </w:rPr>
      </w:pPr>
      <w:r w:rsidRPr="00E97BFD">
        <w:rPr>
          <w:rFonts w:ascii="Times New Roman" w:hAnsi="Times New Roman" w:cs="Times New Roman"/>
          <w:sz w:val="24"/>
          <w:szCs w:val="24"/>
        </w:rPr>
        <w:t>(Lar de Jesus</w:t>
      </w:r>
      <w:proofErr w:type="gramStart"/>
      <w:r w:rsidRPr="00E97BFD">
        <w:rPr>
          <w:rFonts w:ascii="Times New Roman" w:hAnsi="Times New Roman" w:cs="Times New Roman"/>
          <w:sz w:val="24"/>
          <w:szCs w:val="24"/>
        </w:rPr>
        <w:t>)</w:t>
      </w:r>
      <w:proofErr w:type="gramEnd"/>
      <w:r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Pr="00E97BFD">
        <w:rPr>
          <w:rFonts w:ascii="Times New Roman" w:hAnsi="Times New Roman" w:cs="Times New Roman"/>
          <w:sz w:val="24"/>
          <w:szCs w:val="24"/>
        </w:rPr>
        <w:t>57.000,00</w:t>
      </w:r>
      <w:r w:rsidRPr="00E97BFD">
        <w:rPr>
          <w:rFonts w:ascii="Times New Roman" w:hAnsi="Times New Roman" w:cs="Times New Roman"/>
          <w:sz w:val="24"/>
          <w:szCs w:val="24"/>
        </w:rPr>
        <w:tab/>
        <w:t>Centro de Cidadania SMP</w:t>
      </w:r>
      <w:r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Pr="00E97BFD">
        <w:rPr>
          <w:rFonts w:ascii="Times New Roman" w:hAnsi="Times New Roman" w:cs="Times New Roman"/>
          <w:sz w:val="24"/>
          <w:szCs w:val="24"/>
        </w:rPr>
        <w:t>64.000,00</w:t>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00026F6E" w:rsidRPr="00E97BFD">
        <w:rPr>
          <w:rFonts w:ascii="Times New Roman" w:hAnsi="Times New Roman" w:cs="Times New Roman"/>
          <w:b/>
          <w:sz w:val="24"/>
          <w:szCs w:val="24"/>
        </w:rPr>
        <w:tab/>
      </w:r>
      <w:r w:rsidR="00026F6E" w:rsidRPr="00E97BFD">
        <w:rPr>
          <w:rFonts w:ascii="Times New Roman" w:hAnsi="Times New Roman" w:cs="Times New Roman"/>
          <w:b/>
          <w:sz w:val="24"/>
          <w:szCs w:val="24"/>
        </w:rPr>
        <w:tab/>
      </w:r>
      <w:r w:rsidR="00026F6E" w:rsidRPr="00E97BFD">
        <w:rPr>
          <w:rFonts w:ascii="Times New Roman" w:hAnsi="Times New Roman" w:cs="Times New Roman"/>
          <w:b/>
          <w:sz w:val="24"/>
          <w:szCs w:val="24"/>
        </w:rPr>
        <w:tab/>
      </w:r>
      <w:r w:rsidR="00026F6E" w:rsidRPr="00E97BFD">
        <w:rPr>
          <w:rFonts w:ascii="Times New Roman" w:hAnsi="Times New Roman" w:cs="Times New Roman"/>
          <w:b/>
          <w:sz w:val="24"/>
          <w:szCs w:val="24"/>
        </w:rPr>
        <w:tab/>
      </w:r>
      <w:r w:rsidR="00026F6E" w:rsidRPr="00E97BFD">
        <w:rPr>
          <w:rFonts w:ascii="Times New Roman" w:hAnsi="Times New Roman" w:cs="Times New Roman"/>
          <w:b/>
          <w:sz w:val="24"/>
          <w:szCs w:val="24"/>
        </w:rPr>
        <w:tab/>
      </w:r>
      <w:r w:rsidRPr="00E97BFD">
        <w:rPr>
          <w:rFonts w:ascii="Times New Roman" w:hAnsi="Times New Roman" w:cs="Times New Roman"/>
          <w:b/>
          <w:sz w:val="24"/>
          <w:szCs w:val="24"/>
        </w:rPr>
        <w:t>220.800,00</w:t>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2</w:t>
      </w:r>
      <w:r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Pr="00E97BFD">
        <w:rPr>
          <w:rFonts w:ascii="Times New Roman" w:hAnsi="Times New Roman" w:cs="Times New Roman"/>
          <w:sz w:val="24"/>
          <w:szCs w:val="24"/>
        </w:rPr>
        <w:t>Poder Executivo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02.05</w:t>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Pr="00E97BFD">
        <w:rPr>
          <w:rFonts w:ascii="Times New Roman" w:hAnsi="Times New Roman" w:cs="Times New Roman"/>
          <w:sz w:val="24"/>
          <w:szCs w:val="24"/>
        </w:rPr>
        <w:tab/>
        <w:t>Secretaria da Educação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02.05.02</w:t>
      </w:r>
      <w:r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Pr="00E97BFD">
        <w:rPr>
          <w:rFonts w:ascii="Times New Roman" w:hAnsi="Times New Roman" w:cs="Times New Roman"/>
          <w:sz w:val="24"/>
          <w:szCs w:val="24"/>
        </w:rPr>
        <w:t>Departamento de Educação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12.367.0038.2.052</w:t>
      </w:r>
      <w:r w:rsidRPr="00E97BFD">
        <w:rPr>
          <w:rFonts w:ascii="Times New Roman" w:hAnsi="Times New Roman" w:cs="Times New Roman"/>
          <w:sz w:val="24"/>
          <w:szCs w:val="24"/>
        </w:rPr>
        <w:tab/>
        <w:t>Manutenção da Educação Especial</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3.3.50.41.00</w:t>
      </w:r>
      <w:r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Pr="00E97BFD">
        <w:rPr>
          <w:rFonts w:ascii="Times New Roman" w:hAnsi="Times New Roman" w:cs="Times New Roman"/>
          <w:sz w:val="24"/>
          <w:szCs w:val="24"/>
        </w:rPr>
        <w:t>Contribuições</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b/>
          <w:sz w:val="24"/>
          <w:szCs w:val="24"/>
        </w:rPr>
      </w:pPr>
      <w:r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Pr="00E97BFD">
        <w:rPr>
          <w:rFonts w:ascii="Times New Roman" w:hAnsi="Times New Roman" w:cs="Times New Roman"/>
          <w:sz w:val="24"/>
          <w:szCs w:val="24"/>
        </w:rPr>
        <w:t>Associação de Pais e Amigos dos Excepcionais (APAE</w:t>
      </w:r>
      <w:proofErr w:type="gramStart"/>
      <w:r w:rsidRPr="00E97BFD">
        <w:rPr>
          <w:rFonts w:ascii="Times New Roman" w:hAnsi="Times New Roman" w:cs="Times New Roman"/>
          <w:sz w:val="24"/>
          <w:szCs w:val="24"/>
        </w:rPr>
        <w:t>)</w:t>
      </w:r>
      <w:proofErr w:type="gramEnd"/>
      <w:r w:rsidRPr="00E97BFD">
        <w:rPr>
          <w:rFonts w:ascii="Times New Roman" w:hAnsi="Times New Roman" w:cs="Times New Roman"/>
          <w:sz w:val="24"/>
          <w:szCs w:val="24"/>
        </w:rPr>
        <w:tab/>
        <w:t>17.500,00</w:t>
      </w:r>
      <w:r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Pr="00E97BFD">
        <w:rPr>
          <w:rFonts w:ascii="Times New Roman" w:hAnsi="Times New Roman" w:cs="Times New Roman"/>
          <w:sz w:val="24"/>
          <w:szCs w:val="24"/>
        </w:rPr>
        <w:tab/>
        <w:t xml:space="preserve">Grupo Assistencial </w:t>
      </w:r>
      <w:proofErr w:type="spellStart"/>
      <w:r w:rsidRPr="00E97BFD">
        <w:rPr>
          <w:rFonts w:ascii="Times New Roman" w:hAnsi="Times New Roman" w:cs="Times New Roman"/>
          <w:sz w:val="24"/>
          <w:szCs w:val="24"/>
        </w:rPr>
        <w:t>Cáritas</w:t>
      </w:r>
      <w:proofErr w:type="spellEnd"/>
      <w:r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00026F6E" w:rsidRPr="00E97BFD">
        <w:rPr>
          <w:rFonts w:ascii="Times New Roman" w:hAnsi="Times New Roman" w:cs="Times New Roman"/>
          <w:sz w:val="24"/>
          <w:szCs w:val="24"/>
        </w:rPr>
        <w:tab/>
      </w:r>
      <w:r w:rsidRPr="00E97BFD">
        <w:rPr>
          <w:rFonts w:ascii="Times New Roman" w:hAnsi="Times New Roman" w:cs="Times New Roman"/>
          <w:sz w:val="24"/>
          <w:szCs w:val="24"/>
        </w:rPr>
        <w:t>18.359,78</w:t>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00026F6E" w:rsidRPr="00E97BFD">
        <w:rPr>
          <w:rFonts w:ascii="Times New Roman" w:hAnsi="Times New Roman" w:cs="Times New Roman"/>
          <w:b/>
          <w:sz w:val="24"/>
          <w:szCs w:val="24"/>
        </w:rPr>
        <w:tab/>
      </w:r>
      <w:r w:rsidR="00026F6E" w:rsidRPr="00E97BFD">
        <w:rPr>
          <w:rFonts w:ascii="Times New Roman" w:hAnsi="Times New Roman" w:cs="Times New Roman"/>
          <w:b/>
          <w:sz w:val="24"/>
          <w:szCs w:val="24"/>
        </w:rPr>
        <w:tab/>
      </w:r>
      <w:r w:rsidR="00026F6E" w:rsidRPr="00E97BFD">
        <w:rPr>
          <w:rFonts w:ascii="Times New Roman" w:hAnsi="Times New Roman" w:cs="Times New Roman"/>
          <w:b/>
          <w:sz w:val="24"/>
          <w:szCs w:val="24"/>
        </w:rPr>
        <w:tab/>
      </w:r>
      <w:r w:rsidR="00026F6E" w:rsidRPr="00E97BFD">
        <w:rPr>
          <w:rFonts w:ascii="Times New Roman" w:hAnsi="Times New Roman" w:cs="Times New Roman"/>
          <w:b/>
          <w:sz w:val="24"/>
          <w:szCs w:val="24"/>
        </w:rPr>
        <w:tab/>
      </w:r>
      <w:r w:rsidR="00026F6E" w:rsidRPr="00E97BFD">
        <w:rPr>
          <w:rFonts w:ascii="Times New Roman" w:hAnsi="Times New Roman" w:cs="Times New Roman"/>
          <w:b/>
          <w:sz w:val="24"/>
          <w:szCs w:val="24"/>
        </w:rPr>
        <w:tab/>
      </w:r>
      <w:r w:rsidR="00026F6E" w:rsidRPr="00E97BFD">
        <w:rPr>
          <w:rFonts w:ascii="Times New Roman" w:hAnsi="Times New Roman" w:cs="Times New Roman"/>
          <w:b/>
          <w:sz w:val="24"/>
          <w:szCs w:val="24"/>
        </w:rPr>
        <w:tab/>
      </w:r>
      <w:r w:rsidR="00026F6E" w:rsidRPr="00E97BFD">
        <w:rPr>
          <w:rFonts w:ascii="Times New Roman" w:hAnsi="Times New Roman" w:cs="Times New Roman"/>
          <w:b/>
          <w:sz w:val="24"/>
          <w:szCs w:val="24"/>
        </w:rPr>
        <w:tab/>
      </w:r>
      <w:r w:rsidRPr="00E97BFD">
        <w:rPr>
          <w:rFonts w:ascii="Times New Roman" w:hAnsi="Times New Roman" w:cs="Times New Roman"/>
          <w:b/>
          <w:sz w:val="24"/>
          <w:szCs w:val="24"/>
        </w:rPr>
        <w:t>35.859,78</w:t>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2</w:t>
      </w:r>
      <w:r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Pr="00E97BFD">
        <w:rPr>
          <w:rFonts w:ascii="Times New Roman" w:hAnsi="Times New Roman" w:cs="Times New Roman"/>
          <w:sz w:val="24"/>
          <w:szCs w:val="24"/>
        </w:rPr>
        <w:t>Poder Executivo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02.05</w:t>
      </w:r>
      <w:r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Pr="00E97BFD">
        <w:rPr>
          <w:rFonts w:ascii="Times New Roman" w:hAnsi="Times New Roman" w:cs="Times New Roman"/>
          <w:sz w:val="24"/>
          <w:szCs w:val="24"/>
        </w:rPr>
        <w:t>Secretaria da Educação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02.05.02</w:t>
      </w:r>
      <w:r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Pr="00E97BFD">
        <w:rPr>
          <w:rFonts w:ascii="Times New Roman" w:hAnsi="Times New Roman" w:cs="Times New Roman"/>
          <w:sz w:val="24"/>
          <w:szCs w:val="24"/>
        </w:rPr>
        <w:t>Departamento de Educação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12.365.0037.2.049</w:t>
      </w:r>
      <w:r w:rsidRPr="00E97BFD">
        <w:rPr>
          <w:rFonts w:ascii="Times New Roman" w:hAnsi="Times New Roman" w:cs="Times New Roman"/>
          <w:sz w:val="24"/>
          <w:szCs w:val="24"/>
        </w:rPr>
        <w:tab/>
        <w:t>Manutenção de Creches</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3.3.50.41.00</w:t>
      </w:r>
      <w:r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Pr="00E97BFD">
        <w:rPr>
          <w:rFonts w:ascii="Times New Roman" w:hAnsi="Times New Roman" w:cs="Times New Roman"/>
          <w:sz w:val="24"/>
          <w:szCs w:val="24"/>
        </w:rPr>
        <w:t>Contribuições</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b/>
          <w:sz w:val="24"/>
          <w:szCs w:val="24"/>
        </w:rPr>
      </w:pPr>
      <w:r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Pr="00E97BFD">
        <w:rPr>
          <w:rFonts w:ascii="Times New Roman" w:hAnsi="Times New Roman" w:cs="Times New Roman"/>
          <w:sz w:val="24"/>
          <w:szCs w:val="24"/>
        </w:rPr>
        <w:t>Grupo Espírita Samaritano</w:t>
      </w:r>
      <w:r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Pr="00E97BFD">
        <w:rPr>
          <w:rFonts w:ascii="Times New Roman" w:hAnsi="Times New Roman" w:cs="Times New Roman"/>
          <w:sz w:val="24"/>
          <w:szCs w:val="24"/>
        </w:rPr>
        <w:t>20.307,89</w:t>
      </w:r>
      <w:r w:rsidRPr="00E97BFD">
        <w:rPr>
          <w:rFonts w:ascii="Times New Roman" w:hAnsi="Times New Roman" w:cs="Times New Roman"/>
          <w:sz w:val="24"/>
          <w:szCs w:val="24"/>
        </w:rPr>
        <w:tab/>
      </w:r>
      <w:r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Pr="00E97BFD">
        <w:rPr>
          <w:rFonts w:ascii="Times New Roman" w:hAnsi="Times New Roman" w:cs="Times New Roman"/>
          <w:sz w:val="24"/>
          <w:szCs w:val="24"/>
        </w:rPr>
        <w:t>Sociedade Lar da Infância</w:t>
      </w:r>
      <w:r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Pr="00E97BFD">
        <w:rPr>
          <w:rFonts w:ascii="Times New Roman" w:hAnsi="Times New Roman" w:cs="Times New Roman"/>
          <w:sz w:val="24"/>
          <w:szCs w:val="24"/>
        </w:rPr>
        <w:t>110.000,00</w:t>
      </w:r>
      <w:r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Pr="00E97BFD">
        <w:rPr>
          <w:rFonts w:ascii="Times New Roman" w:hAnsi="Times New Roman" w:cs="Times New Roman"/>
          <w:sz w:val="24"/>
          <w:szCs w:val="24"/>
        </w:rPr>
        <w:t>Associação Rio-Pardense de Assistência ao Menor</w:t>
      </w:r>
      <w:r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Pr="00E97BFD">
        <w:rPr>
          <w:rFonts w:ascii="Times New Roman" w:hAnsi="Times New Roman" w:cs="Times New Roman"/>
          <w:sz w:val="24"/>
          <w:szCs w:val="24"/>
        </w:rPr>
        <w:t>10.000,00</w:t>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00F31AD5" w:rsidRPr="00E97BFD">
        <w:rPr>
          <w:rFonts w:ascii="Times New Roman" w:hAnsi="Times New Roman" w:cs="Times New Roman"/>
          <w:b/>
          <w:sz w:val="24"/>
          <w:szCs w:val="24"/>
        </w:rPr>
        <w:tab/>
      </w:r>
      <w:r w:rsidR="00F31AD5" w:rsidRPr="00E97BFD">
        <w:rPr>
          <w:rFonts w:ascii="Times New Roman" w:hAnsi="Times New Roman" w:cs="Times New Roman"/>
          <w:b/>
          <w:sz w:val="24"/>
          <w:szCs w:val="24"/>
        </w:rPr>
        <w:tab/>
      </w:r>
      <w:r w:rsidR="00F31AD5" w:rsidRPr="00E97BFD">
        <w:rPr>
          <w:rFonts w:ascii="Times New Roman" w:hAnsi="Times New Roman" w:cs="Times New Roman"/>
          <w:b/>
          <w:sz w:val="24"/>
          <w:szCs w:val="24"/>
        </w:rPr>
        <w:tab/>
      </w:r>
      <w:r w:rsidR="00F31AD5" w:rsidRPr="00E97BFD">
        <w:rPr>
          <w:rFonts w:ascii="Times New Roman" w:hAnsi="Times New Roman" w:cs="Times New Roman"/>
          <w:b/>
          <w:sz w:val="24"/>
          <w:szCs w:val="24"/>
        </w:rPr>
        <w:tab/>
      </w:r>
      <w:r w:rsidR="00F31AD5" w:rsidRPr="00E97BFD">
        <w:rPr>
          <w:rFonts w:ascii="Times New Roman" w:hAnsi="Times New Roman" w:cs="Times New Roman"/>
          <w:b/>
          <w:sz w:val="24"/>
          <w:szCs w:val="24"/>
        </w:rPr>
        <w:tab/>
      </w:r>
      <w:r w:rsidR="00F31AD5" w:rsidRPr="00E97BFD">
        <w:rPr>
          <w:rFonts w:ascii="Times New Roman" w:hAnsi="Times New Roman" w:cs="Times New Roman"/>
          <w:b/>
          <w:sz w:val="24"/>
          <w:szCs w:val="24"/>
        </w:rPr>
        <w:tab/>
      </w:r>
      <w:r w:rsidR="00F31AD5" w:rsidRPr="00E97BFD">
        <w:rPr>
          <w:rFonts w:ascii="Times New Roman" w:hAnsi="Times New Roman" w:cs="Times New Roman"/>
          <w:b/>
          <w:sz w:val="24"/>
          <w:szCs w:val="24"/>
        </w:rPr>
        <w:tab/>
      </w:r>
      <w:r w:rsidRPr="00E97BFD">
        <w:rPr>
          <w:rFonts w:ascii="Times New Roman" w:hAnsi="Times New Roman" w:cs="Times New Roman"/>
          <w:b/>
          <w:sz w:val="24"/>
          <w:szCs w:val="24"/>
        </w:rPr>
        <w:t>140.307,89</w:t>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2</w:t>
      </w:r>
      <w:r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Pr="00E97BFD">
        <w:rPr>
          <w:rFonts w:ascii="Times New Roman" w:hAnsi="Times New Roman" w:cs="Times New Roman"/>
          <w:sz w:val="24"/>
          <w:szCs w:val="24"/>
        </w:rPr>
        <w:t>Poder Executivo</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02.06</w:t>
      </w:r>
      <w:r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Pr="00E97BFD">
        <w:rPr>
          <w:rFonts w:ascii="Times New Roman" w:hAnsi="Times New Roman" w:cs="Times New Roman"/>
          <w:sz w:val="24"/>
          <w:szCs w:val="24"/>
        </w:rPr>
        <w:t>Secretaria da Saúde</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02.06.01</w:t>
      </w:r>
      <w:r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Pr="00E97BFD">
        <w:rPr>
          <w:rFonts w:ascii="Times New Roman" w:hAnsi="Times New Roman" w:cs="Times New Roman"/>
          <w:sz w:val="24"/>
          <w:szCs w:val="24"/>
        </w:rPr>
        <w:t>Fundo Municipal de Saúde</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10.301.0052.2.074</w:t>
      </w:r>
      <w:r w:rsidRPr="00E97BFD">
        <w:rPr>
          <w:rFonts w:ascii="Times New Roman" w:hAnsi="Times New Roman" w:cs="Times New Roman"/>
          <w:sz w:val="24"/>
          <w:szCs w:val="24"/>
        </w:rPr>
        <w:tab/>
        <w:t>Subvenções Sociais - Saúde</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sz w:val="24"/>
          <w:szCs w:val="24"/>
        </w:rPr>
      </w:pPr>
      <w:r w:rsidRPr="00E97BFD">
        <w:rPr>
          <w:rFonts w:ascii="Times New Roman" w:hAnsi="Times New Roman" w:cs="Times New Roman"/>
          <w:sz w:val="24"/>
          <w:szCs w:val="24"/>
        </w:rPr>
        <w:t>3.3.50.41.00</w:t>
      </w:r>
      <w:r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Pr="00E97BFD">
        <w:rPr>
          <w:rFonts w:ascii="Times New Roman" w:hAnsi="Times New Roman" w:cs="Times New Roman"/>
          <w:sz w:val="24"/>
          <w:szCs w:val="24"/>
        </w:rPr>
        <w:t>Contribuições</w:t>
      </w:r>
      <w:r w:rsidRPr="00E97BFD">
        <w:rPr>
          <w:rFonts w:ascii="Times New Roman" w:hAnsi="Times New Roman" w:cs="Times New Roman"/>
          <w:sz w:val="24"/>
          <w:szCs w:val="24"/>
        </w:rPr>
        <w:tab/>
      </w:r>
      <w:r w:rsidRPr="00E97BFD">
        <w:rPr>
          <w:rFonts w:ascii="Times New Roman" w:hAnsi="Times New Roman" w:cs="Times New Roman"/>
          <w:sz w:val="24"/>
          <w:szCs w:val="24"/>
        </w:rPr>
        <w:tab/>
      </w:r>
    </w:p>
    <w:p w:rsidR="00254CB2" w:rsidRPr="00E97BFD" w:rsidRDefault="00254CB2" w:rsidP="00E97BFD">
      <w:pPr>
        <w:spacing w:after="0" w:line="240" w:lineRule="auto"/>
        <w:rPr>
          <w:rFonts w:ascii="Times New Roman" w:hAnsi="Times New Roman" w:cs="Times New Roman"/>
          <w:b/>
          <w:sz w:val="24"/>
          <w:szCs w:val="24"/>
        </w:rPr>
      </w:pPr>
      <w:r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Pr="00E97BFD">
        <w:rPr>
          <w:rFonts w:ascii="Times New Roman" w:hAnsi="Times New Roman" w:cs="Times New Roman"/>
          <w:sz w:val="24"/>
          <w:szCs w:val="24"/>
        </w:rPr>
        <w:t>Projeto Esperança e Vida (PEVI</w:t>
      </w:r>
      <w:proofErr w:type="gramStart"/>
      <w:r w:rsidRPr="00E97BFD">
        <w:rPr>
          <w:rFonts w:ascii="Times New Roman" w:hAnsi="Times New Roman" w:cs="Times New Roman"/>
          <w:sz w:val="24"/>
          <w:szCs w:val="24"/>
        </w:rPr>
        <w:t>)</w:t>
      </w:r>
      <w:proofErr w:type="gramEnd"/>
      <w:r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Pr="00E97BFD">
        <w:rPr>
          <w:rFonts w:ascii="Times New Roman" w:hAnsi="Times New Roman" w:cs="Times New Roman"/>
          <w:sz w:val="24"/>
          <w:szCs w:val="24"/>
        </w:rPr>
        <w:t>120.000,00</w:t>
      </w:r>
      <w:r w:rsidRPr="00E97BFD">
        <w:rPr>
          <w:rFonts w:ascii="Times New Roman" w:hAnsi="Times New Roman" w:cs="Times New Roman"/>
          <w:sz w:val="24"/>
          <w:szCs w:val="24"/>
        </w:rPr>
        <w:tab/>
      </w:r>
      <w:r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Pr="00E97BFD">
        <w:rPr>
          <w:rFonts w:ascii="Times New Roman" w:hAnsi="Times New Roman" w:cs="Times New Roman"/>
          <w:sz w:val="24"/>
          <w:szCs w:val="24"/>
        </w:rPr>
        <w:t>Santa Casa de Misericórdia Hospital São Vicente</w:t>
      </w:r>
      <w:r w:rsidRPr="00E97BFD">
        <w:rPr>
          <w:rFonts w:ascii="Times New Roman" w:hAnsi="Times New Roman" w:cs="Times New Roman"/>
          <w:sz w:val="24"/>
          <w:szCs w:val="24"/>
        </w:rPr>
        <w:tab/>
      </w:r>
      <w:r w:rsidR="00F31AD5" w:rsidRPr="00E97BFD">
        <w:rPr>
          <w:rFonts w:ascii="Times New Roman" w:hAnsi="Times New Roman" w:cs="Times New Roman"/>
          <w:sz w:val="24"/>
          <w:szCs w:val="24"/>
        </w:rPr>
        <w:tab/>
      </w:r>
      <w:r w:rsidRPr="00E97BFD">
        <w:rPr>
          <w:rFonts w:ascii="Times New Roman" w:hAnsi="Times New Roman" w:cs="Times New Roman"/>
          <w:sz w:val="24"/>
          <w:szCs w:val="24"/>
        </w:rPr>
        <w:t>34.023,26</w:t>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Pr="00E97BFD">
        <w:rPr>
          <w:rFonts w:ascii="Times New Roman" w:hAnsi="Times New Roman" w:cs="Times New Roman"/>
          <w:b/>
          <w:sz w:val="24"/>
          <w:szCs w:val="24"/>
        </w:rPr>
        <w:tab/>
      </w:r>
      <w:r w:rsidR="00F31AD5" w:rsidRPr="00E97BFD">
        <w:rPr>
          <w:rFonts w:ascii="Times New Roman" w:hAnsi="Times New Roman" w:cs="Times New Roman"/>
          <w:b/>
          <w:sz w:val="24"/>
          <w:szCs w:val="24"/>
        </w:rPr>
        <w:tab/>
      </w:r>
      <w:r w:rsidR="00F31AD5" w:rsidRPr="00E97BFD">
        <w:rPr>
          <w:rFonts w:ascii="Times New Roman" w:hAnsi="Times New Roman" w:cs="Times New Roman"/>
          <w:b/>
          <w:sz w:val="24"/>
          <w:szCs w:val="24"/>
        </w:rPr>
        <w:tab/>
      </w:r>
      <w:r w:rsidR="00F31AD5" w:rsidRPr="00E97BFD">
        <w:rPr>
          <w:rFonts w:ascii="Times New Roman" w:hAnsi="Times New Roman" w:cs="Times New Roman"/>
          <w:b/>
          <w:sz w:val="24"/>
          <w:szCs w:val="24"/>
        </w:rPr>
        <w:tab/>
      </w:r>
      <w:r w:rsidR="00F31AD5" w:rsidRPr="00E97BFD">
        <w:rPr>
          <w:rFonts w:ascii="Times New Roman" w:hAnsi="Times New Roman" w:cs="Times New Roman"/>
          <w:b/>
          <w:sz w:val="24"/>
          <w:szCs w:val="24"/>
        </w:rPr>
        <w:tab/>
      </w:r>
      <w:r w:rsidR="00F31AD5" w:rsidRPr="00E97BFD">
        <w:rPr>
          <w:rFonts w:ascii="Times New Roman" w:hAnsi="Times New Roman" w:cs="Times New Roman"/>
          <w:b/>
          <w:sz w:val="24"/>
          <w:szCs w:val="24"/>
        </w:rPr>
        <w:tab/>
      </w:r>
      <w:r w:rsidR="00F31AD5" w:rsidRPr="00E97BFD">
        <w:rPr>
          <w:rFonts w:ascii="Times New Roman" w:hAnsi="Times New Roman" w:cs="Times New Roman"/>
          <w:b/>
          <w:sz w:val="24"/>
          <w:szCs w:val="24"/>
        </w:rPr>
        <w:tab/>
      </w:r>
      <w:r w:rsidR="00F31AD5" w:rsidRPr="00E97BFD">
        <w:rPr>
          <w:rFonts w:ascii="Times New Roman" w:hAnsi="Times New Roman" w:cs="Times New Roman"/>
          <w:b/>
          <w:sz w:val="24"/>
          <w:szCs w:val="24"/>
        </w:rPr>
        <w:tab/>
      </w:r>
      <w:r w:rsidRPr="00E97BFD">
        <w:rPr>
          <w:rFonts w:ascii="Times New Roman" w:hAnsi="Times New Roman" w:cs="Times New Roman"/>
          <w:b/>
          <w:sz w:val="24"/>
          <w:szCs w:val="24"/>
        </w:rPr>
        <w:t xml:space="preserve">154.023,26 </w:t>
      </w:r>
    </w:p>
    <w:p w:rsidR="00AA67E7" w:rsidRPr="00E97BFD" w:rsidRDefault="00AA67E7" w:rsidP="00E97BFD">
      <w:pPr>
        <w:spacing w:after="0" w:line="240" w:lineRule="auto"/>
        <w:rPr>
          <w:rFonts w:ascii="Times New Roman" w:eastAsia="Times New Roman" w:hAnsi="Times New Roman" w:cs="Times New Roman"/>
          <w:b/>
          <w:bCs/>
          <w:color w:val="000000"/>
          <w:sz w:val="24"/>
          <w:szCs w:val="24"/>
          <w:lang w:eastAsia="pt-BR"/>
        </w:rPr>
      </w:pPr>
    </w:p>
    <w:p w:rsidR="00BE0523" w:rsidRPr="00E97BFD" w:rsidRDefault="00BE0523" w:rsidP="00E97BFD">
      <w:pPr>
        <w:spacing w:after="0" w:line="240" w:lineRule="auto"/>
        <w:jc w:val="center"/>
        <w:rPr>
          <w:rFonts w:ascii="Times New Roman" w:eastAsia="Times New Roman" w:hAnsi="Times New Roman" w:cs="Times New Roman"/>
          <w:b/>
          <w:bCs/>
          <w:color w:val="000000"/>
          <w:sz w:val="24"/>
          <w:szCs w:val="24"/>
          <w:lang w:eastAsia="pt-BR"/>
        </w:rPr>
      </w:pPr>
      <w:r w:rsidRPr="00E97BFD">
        <w:rPr>
          <w:rFonts w:ascii="Times New Roman" w:eastAsia="Times New Roman" w:hAnsi="Times New Roman" w:cs="Times New Roman"/>
          <w:b/>
          <w:bCs/>
          <w:color w:val="000000"/>
          <w:sz w:val="24"/>
          <w:szCs w:val="24"/>
          <w:lang w:eastAsia="pt-BR"/>
        </w:rPr>
        <w:t>ANEXO II</w:t>
      </w:r>
    </w:p>
    <w:p w:rsidR="00BE0523" w:rsidRPr="00E97BFD" w:rsidRDefault="00BE0523" w:rsidP="00E97BFD">
      <w:pPr>
        <w:spacing w:after="0" w:line="240" w:lineRule="auto"/>
        <w:jc w:val="center"/>
        <w:rPr>
          <w:rFonts w:ascii="Times New Roman" w:eastAsia="Times New Roman" w:hAnsi="Times New Roman" w:cs="Times New Roman"/>
          <w:b/>
          <w:bCs/>
          <w:color w:val="000000"/>
          <w:sz w:val="24"/>
          <w:szCs w:val="24"/>
          <w:lang w:eastAsia="pt-BR"/>
        </w:rPr>
      </w:pPr>
      <w:r w:rsidRPr="00E97BFD">
        <w:rPr>
          <w:rFonts w:ascii="Times New Roman" w:eastAsia="Times New Roman" w:hAnsi="Times New Roman" w:cs="Times New Roman"/>
          <w:b/>
          <w:bCs/>
          <w:color w:val="000000"/>
          <w:sz w:val="24"/>
          <w:szCs w:val="24"/>
          <w:lang w:eastAsia="pt-BR"/>
        </w:rPr>
        <w:t>DEMONSTRATIVO INTEGRAL</w:t>
      </w:r>
      <w:r w:rsidR="00664689" w:rsidRPr="00E97BFD">
        <w:rPr>
          <w:rFonts w:ascii="Times New Roman" w:eastAsia="Times New Roman" w:hAnsi="Times New Roman" w:cs="Times New Roman"/>
          <w:b/>
          <w:bCs/>
          <w:color w:val="000000"/>
          <w:sz w:val="24"/>
          <w:szCs w:val="24"/>
          <w:lang w:eastAsia="pt-BR"/>
        </w:rPr>
        <w:t xml:space="preserve"> DAS RECEITAS – EXERCÍCIO 2020</w:t>
      </w:r>
    </w:p>
    <w:p w:rsidR="00BE0523" w:rsidRPr="00E97BFD" w:rsidRDefault="00BE0523" w:rsidP="00E97BFD">
      <w:pPr>
        <w:spacing w:after="0" w:line="240" w:lineRule="auto"/>
        <w:jc w:val="center"/>
        <w:rPr>
          <w:rFonts w:ascii="Times New Roman" w:eastAsia="Times New Roman" w:hAnsi="Times New Roman" w:cs="Times New Roman"/>
          <w:bCs/>
          <w:color w:val="000000"/>
          <w:sz w:val="24"/>
          <w:szCs w:val="24"/>
          <w:lang w:eastAsia="pt-BR"/>
        </w:rPr>
      </w:pPr>
      <w:r w:rsidRPr="00E97BFD">
        <w:rPr>
          <w:rFonts w:ascii="Times New Roman" w:eastAsia="Times New Roman" w:hAnsi="Times New Roman" w:cs="Times New Roman"/>
          <w:bCs/>
          <w:color w:val="000000"/>
          <w:sz w:val="24"/>
          <w:szCs w:val="24"/>
          <w:lang w:eastAsia="pt-BR"/>
        </w:rPr>
        <w:t>(Conforme o anexo I do Aditamento 04/05 às Instruções 02/2002 do TCE-SP)</w:t>
      </w:r>
    </w:p>
    <w:p w:rsidR="00BE0523" w:rsidRPr="00E97BFD" w:rsidRDefault="00BE0523" w:rsidP="00E97BFD">
      <w:pPr>
        <w:spacing w:after="0" w:line="240" w:lineRule="auto"/>
        <w:ind w:firstLine="1418"/>
        <w:jc w:val="center"/>
        <w:rPr>
          <w:rFonts w:ascii="Times New Roman" w:eastAsia="Times New Roman" w:hAnsi="Times New Roman" w:cs="Times New Roman"/>
          <w:bCs/>
          <w:color w:val="000000"/>
          <w:sz w:val="24"/>
          <w:szCs w:val="24"/>
          <w:lang w:eastAsia="pt-BR"/>
        </w:rPr>
      </w:pPr>
    </w:p>
    <w:tbl>
      <w:tblPr>
        <w:tblStyle w:val="Tabelacomgrade"/>
        <w:tblW w:w="8613" w:type="dxa"/>
        <w:jc w:val="center"/>
        <w:tblLook w:val="04A0" w:firstRow="1" w:lastRow="0" w:firstColumn="1" w:lastColumn="0" w:noHBand="0" w:noVBand="1"/>
      </w:tblPr>
      <w:tblGrid>
        <w:gridCol w:w="1729"/>
        <w:gridCol w:w="1498"/>
        <w:gridCol w:w="1559"/>
        <w:gridCol w:w="1673"/>
        <w:gridCol w:w="2154"/>
      </w:tblGrid>
      <w:tr w:rsidR="00BE0523" w:rsidRPr="00E97BFD" w:rsidTr="004A14AA">
        <w:trPr>
          <w:jc w:val="center"/>
        </w:trPr>
        <w:tc>
          <w:tcPr>
            <w:tcW w:w="8613" w:type="dxa"/>
            <w:gridSpan w:val="5"/>
            <w:vAlign w:val="center"/>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Órgão Concessor: Prefeitura Municipal de São José do Rio Pardo</w:t>
            </w:r>
          </w:p>
        </w:tc>
      </w:tr>
      <w:tr w:rsidR="00BE0523" w:rsidRPr="00E97BFD" w:rsidTr="004A14AA">
        <w:trPr>
          <w:jc w:val="center"/>
        </w:trPr>
        <w:tc>
          <w:tcPr>
            <w:tcW w:w="8613" w:type="dxa"/>
            <w:gridSpan w:val="5"/>
            <w:vAlign w:val="center"/>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Tipo De Concessão: Auxílio Contribuição Subvenção</w:t>
            </w:r>
          </w:p>
        </w:tc>
      </w:tr>
      <w:tr w:rsidR="00BE0523" w:rsidRPr="00E97BFD" w:rsidTr="004A14AA">
        <w:trPr>
          <w:jc w:val="center"/>
        </w:trPr>
        <w:tc>
          <w:tcPr>
            <w:tcW w:w="6459" w:type="dxa"/>
            <w:gridSpan w:val="4"/>
            <w:vAlign w:val="center"/>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Objeto:</w:t>
            </w:r>
          </w:p>
          <w:p w:rsidR="00BE0523" w:rsidRPr="00E97BFD" w:rsidRDefault="00BE0523" w:rsidP="00E97BFD">
            <w:pPr>
              <w:rPr>
                <w:rFonts w:ascii="Times New Roman" w:hAnsi="Times New Roman" w:cs="Times New Roman"/>
                <w:sz w:val="24"/>
                <w:szCs w:val="24"/>
              </w:rPr>
            </w:pPr>
          </w:p>
          <w:p w:rsidR="00BE0523" w:rsidRPr="00E97BFD" w:rsidRDefault="00BE0523" w:rsidP="00E97BFD">
            <w:pPr>
              <w:rPr>
                <w:rFonts w:ascii="Times New Roman" w:hAnsi="Times New Roman" w:cs="Times New Roman"/>
                <w:sz w:val="24"/>
                <w:szCs w:val="24"/>
              </w:rPr>
            </w:pPr>
          </w:p>
          <w:p w:rsidR="00BE0523" w:rsidRPr="00E97BFD" w:rsidRDefault="00BE0523" w:rsidP="00E97BFD">
            <w:pPr>
              <w:rPr>
                <w:rFonts w:ascii="Times New Roman" w:hAnsi="Times New Roman" w:cs="Times New Roman"/>
                <w:sz w:val="24"/>
                <w:szCs w:val="24"/>
              </w:rPr>
            </w:pPr>
          </w:p>
        </w:tc>
        <w:tc>
          <w:tcPr>
            <w:tcW w:w="2154" w:type="dxa"/>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Lei Autorizadora:</w:t>
            </w:r>
          </w:p>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Nº</w:t>
            </w:r>
          </w:p>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Data:</w:t>
            </w:r>
          </w:p>
        </w:tc>
      </w:tr>
      <w:tr w:rsidR="00BE0523" w:rsidRPr="00E97BFD" w:rsidTr="004A14AA">
        <w:trPr>
          <w:jc w:val="center"/>
        </w:trPr>
        <w:tc>
          <w:tcPr>
            <w:tcW w:w="6459" w:type="dxa"/>
            <w:gridSpan w:val="4"/>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Entidade Beneficiária:</w:t>
            </w:r>
          </w:p>
        </w:tc>
        <w:tc>
          <w:tcPr>
            <w:tcW w:w="2154" w:type="dxa"/>
          </w:tcPr>
          <w:p w:rsidR="00BE0523" w:rsidRPr="00E97BFD" w:rsidRDefault="00BE0523" w:rsidP="00E97BFD">
            <w:pPr>
              <w:rPr>
                <w:rFonts w:ascii="Times New Roman" w:hAnsi="Times New Roman" w:cs="Times New Roman"/>
                <w:sz w:val="24"/>
                <w:szCs w:val="24"/>
              </w:rPr>
            </w:pPr>
          </w:p>
        </w:tc>
      </w:tr>
      <w:tr w:rsidR="00BE0523" w:rsidRPr="00E97BFD" w:rsidTr="004A14AA">
        <w:trPr>
          <w:jc w:val="center"/>
        </w:trPr>
        <w:tc>
          <w:tcPr>
            <w:tcW w:w="8613" w:type="dxa"/>
            <w:gridSpan w:val="5"/>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Endereço:</w:t>
            </w:r>
          </w:p>
        </w:tc>
      </w:tr>
      <w:tr w:rsidR="00BE0523" w:rsidRPr="00E97BFD" w:rsidTr="004A14AA">
        <w:trPr>
          <w:jc w:val="center"/>
        </w:trPr>
        <w:tc>
          <w:tcPr>
            <w:tcW w:w="8613" w:type="dxa"/>
            <w:gridSpan w:val="5"/>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Responsável Pela Entidade:</w:t>
            </w:r>
          </w:p>
        </w:tc>
      </w:tr>
      <w:tr w:rsidR="00BE0523" w:rsidRPr="00E97BFD" w:rsidTr="004A14AA">
        <w:trPr>
          <w:jc w:val="center"/>
        </w:trPr>
        <w:tc>
          <w:tcPr>
            <w:tcW w:w="8613" w:type="dxa"/>
            <w:gridSpan w:val="5"/>
          </w:tcPr>
          <w:p w:rsidR="00BE0523" w:rsidRPr="00E97BFD" w:rsidRDefault="00BE0523" w:rsidP="00E97BFD">
            <w:pPr>
              <w:rPr>
                <w:rFonts w:ascii="Times New Roman" w:hAnsi="Times New Roman" w:cs="Times New Roman"/>
                <w:b/>
                <w:sz w:val="24"/>
                <w:szCs w:val="24"/>
              </w:rPr>
            </w:pPr>
            <w:r w:rsidRPr="00E97BFD">
              <w:rPr>
                <w:rFonts w:ascii="Times New Roman" w:hAnsi="Times New Roman" w:cs="Times New Roman"/>
                <w:b/>
                <w:sz w:val="24"/>
                <w:szCs w:val="24"/>
              </w:rPr>
              <w:t>DEMONSTRATIVO DOS REPASSES PÚBLICOS RECEBIDOS</w:t>
            </w:r>
          </w:p>
        </w:tc>
      </w:tr>
      <w:tr w:rsidR="00BE0523" w:rsidRPr="00E97BFD" w:rsidTr="004A14AA">
        <w:trPr>
          <w:jc w:val="center"/>
        </w:trPr>
        <w:tc>
          <w:tcPr>
            <w:tcW w:w="8613" w:type="dxa"/>
            <w:gridSpan w:val="5"/>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Origem Dos Recursos:</w:t>
            </w:r>
            <w:proofErr w:type="gramStart"/>
            <w:r w:rsidRPr="00E97BFD">
              <w:rPr>
                <w:rFonts w:ascii="Times New Roman" w:hAnsi="Times New Roman" w:cs="Times New Roman"/>
                <w:sz w:val="24"/>
                <w:szCs w:val="24"/>
              </w:rPr>
              <w:t xml:space="preserve">    </w:t>
            </w:r>
            <w:proofErr w:type="gramEnd"/>
            <w:r w:rsidRPr="00E97BFD">
              <w:rPr>
                <w:rFonts w:ascii="Times New Roman" w:hAnsi="Times New Roman" w:cs="Times New Roman"/>
                <w:sz w:val="24"/>
                <w:szCs w:val="24"/>
              </w:rPr>
              <w:t>Municipal    Estadual    Federal</w:t>
            </w:r>
          </w:p>
        </w:tc>
      </w:tr>
      <w:tr w:rsidR="00BE0523" w:rsidRPr="00E97BFD" w:rsidTr="004A14AA">
        <w:trPr>
          <w:jc w:val="center"/>
        </w:trPr>
        <w:tc>
          <w:tcPr>
            <w:tcW w:w="1729" w:type="dxa"/>
          </w:tcPr>
          <w:p w:rsidR="00BE0523" w:rsidRPr="00E97BFD" w:rsidRDefault="00BE0523" w:rsidP="00E97BFD">
            <w:pPr>
              <w:jc w:val="center"/>
              <w:rPr>
                <w:rFonts w:ascii="Times New Roman" w:hAnsi="Times New Roman" w:cs="Times New Roman"/>
                <w:b/>
                <w:sz w:val="24"/>
                <w:szCs w:val="24"/>
              </w:rPr>
            </w:pPr>
            <w:r w:rsidRPr="00E97BFD">
              <w:rPr>
                <w:rFonts w:ascii="Times New Roman" w:hAnsi="Times New Roman" w:cs="Times New Roman"/>
                <w:b/>
                <w:sz w:val="24"/>
                <w:szCs w:val="24"/>
              </w:rPr>
              <w:t>Documentos de Crédito Nº</w:t>
            </w:r>
          </w:p>
        </w:tc>
        <w:tc>
          <w:tcPr>
            <w:tcW w:w="1498" w:type="dxa"/>
          </w:tcPr>
          <w:p w:rsidR="00BE0523" w:rsidRPr="00E97BFD" w:rsidRDefault="00BE0523" w:rsidP="00E97BFD">
            <w:pPr>
              <w:jc w:val="center"/>
              <w:rPr>
                <w:rFonts w:ascii="Times New Roman" w:hAnsi="Times New Roman" w:cs="Times New Roman"/>
                <w:b/>
                <w:sz w:val="24"/>
                <w:szCs w:val="24"/>
              </w:rPr>
            </w:pPr>
            <w:r w:rsidRPr="00E97BFD">
              <w:rPr>
                <w:rFonts w:ascii="Times New Roman" w:hAnsi="Times New Roman" w:cs="Times New Roman"/>
                <w:b/>
                <w:sz w:val="24"/>
                <w:szCs w:val="24"/>
              </w:rPr>
              <w:t>Valores Previstos</w:t>
            </w:r>
          </w:p>
        </w:tc>
        <w:tc>
          <w:tcPr>
            <w:tcW w:w="1559" w:type="dxa"/>
          </w:tcPr>
          <w:p w:rsidR="00BE0523" w:rsidRPr="00E97BFD" w:rsidRDefault="00BE0523" w:rsidP="00E97BFD">
            <w:pPr>
              <w:jc w:val="center"/>
              <w:rPr>
                <w:rFonts w:ascii="Times New Roman" w:hAnsi="Times New Roman" w:cs="Times New Roman"/>
                <w:b/>
                <w:sz w:val="24"/>
                <w:szCs w:val="24"/>
              </w:rPr>
            </w:pPr>
            <w:r w:rsidRPr="00E97BFD">
              <w:rPr>
                <w:rFonts w:ascii="Times New Roman" w:hAnsi="Times New Roman" w:cs="Times New Roman"/>
                <w:b/>
                <w:sz w:val="24"/>
                <w:szCs w:val="24"/>
              </w:rPr>
              <w:t>Data Prevista</w:t>
            </w:r>
          </w:p>
        </w:tc>
        <w:tc>
          <w:tcPr>
            <w:tcW w:w="1673" w:type="dxa"/>
          </w:tcPr>
          <w:p w:rsidR="00BE0523" w:rsidRPr="00E97BFD" w:rsidRDefault="00BE0523" w:rsidP="00E97BFD">
            <w:pPr>
              <w:jc w:val="center"/>
              <w:rPr>
                <w:rFonts w:ascii="Times New Roman" w:hAnsi="Times New Roman" w:cs="Times New Roman"/>
                <w:b/>
                <w:sz w:val="24"/>
                <w:szCs w:val="24"/>
              </w:rPr>
            </w:pPr>
            <w:r w:rsidRPr="00E97BFD">
              <w:rPr>
                <w:rFonts w:ascii="Times New Roman" w:hAnsi="Times New Roman" w:cs="Times New Roman"/>
                <w:b/>
                <w:sz w:val="24"/>
                <w:szCs w:val="24"/>
              </w:rPr>
              <w:t>Data Efetivada</w:t>
            </w:r>
          </w:p>
        </w:tc>
        <w:tc>
          <w:tcPr>
            <w:tcW w:w="2154" w:type="dxa"/>
          </w:tcPr>
          <w:p w:rsidR="00BE0523" w:rsidRPr="00E97BFD" w:rsidRDefault="00BE0523" w:rsidP="00E97BFD">
            <w:pPr>
              <w:jc w:val="center"/>
              <w:rPr>
                <w:rFonts w:ascii="Times New Roman" w:hAnsi="Times New Roman" w:cs="Times New Roman"/>
                <w:b/>
                <w:sz w:val="24"/>
                <w:szCs w:val="24"/>
              </w:rPr>
            </w:pPr>
            <w:r w:rsidRPr="00E97BFD">
              <w:rPr>
                <w:rFonts w:ascii="Times New Roman" w:hAnsi="Times New Roman" w:cs="Times New Roman"/>
                <w:b/>
                <w:sz w:val="24"/>
                <w:szCs w:val="24"/>
              </w:rPr>
              <w:t>Valores Repassados</w:t>
            </w:r>
          </w:p>
        </w:tc>
      </w:tr>
      <w:tr w:rsidR="00BE0523" w:rsidRPr="00E97BFD" w:rsidTr="004A14AA">
        <w:trPr>
          <w:jc w:val="center"/>
        </w:trPr>
        <w:tc>
          <w:tcPr>
            <w:tcW w:w="1729" w:type="dxa"/>
          </w:tcPr>
          <w:p w:rsidR="00BE0523" w:rsidRPr="00E97BFD" w:rsidRDefault="00BE0523" w:rsidP="00E97BFD">
            <w:pPr>
              <w:rPr>
                <w:rFonts w:ascii="Times New Roman" w:hAnsi="Times New Roman" w:cs="Times New Roman"/>
                <w:sz w:val="24"/>
                <w:szCs w:val="24"/>
              </w:rPr>
            </w:pPr>
          </w:p>
        </w:tc>
        <w:tc>
          <w:tcPr>
            <w:tcW w:w="1498" w:type="dxa"/>
          </w:tcPr>
          <w:p w:rsidR="00BE0523" w:rsidRPr="00E97BFD" w:rsidRDefault="00BE0523" w:rsidP="00E97BFD">
            <w:pPr>
              <w:rPr>
                <w:rFonts w:ascii="Times New Roman" w:hAnsi="Times New Roman" w:cs="Times New Roman"/>
                <w:sz w:val="24"/>
                <w:szCs w:val="24"/>
              </w:rPr>
            </w:pPr>
          </w:p>
        </w:tc>
        <w:tc>
          <w:tcPr>
            <w:tcW w:w="1559" w:type="dxa"/>
          </w:tcPr>
          <w:p w:rsidR="00BE0523" w:rsidRPr="00E97BFD" w:rsidRDefault="00BE0523" w:rsidP="00E97BFD">
            <w:pPr>
              <w:rPr>
                <w:rFonts w:ascii="Times New Roman" w:hAnsi="Times New Roman" w:cs="Times New Roman"/>
                <w:sz w:val="24"/>
                <w:szCs w:val="24"/>
              </w:rPr>
            </w:pPr>
          </w:p>
        </w:tc>
        <w:tc>
          <w:tcPr>
            <w:tcW w:w="1673" w:type="dxa"/>
          </w:tcPr>
          <w:p w:rsidR="00BE0523" w:rsidRPr="00E97BFD" w:rsidRDefault="00BE0523" w:rsidP="00E97BFD">
            <w:pPr>
              <w:rPr>
                <w:rFonts w:ascii="Times New Roman" w:hAnsi="Times New Roman" w:cs="Times New Roman"/>
                <w:sz w:val="24"/>
                <w:szCs w:val="24"/>
              </w:rPr>
            </w:pPr>
          </w:p>
        </w:tc>
        <w:tc>
          <w:tcPr>
            <w:tcW w:w="2154" w:type="dxa"/>
          </w:tcPr>
          <w:p w:rsidR="00BE0523" w:rsidRPr="00E97BFD" w:rsidRDefault="00BE0523" w:rsidP="00E97BFD">
            <w:pPr>
              <w:rPr>
                <w:rFonts w:ascii="Times New Roman" w:hAnsi="Times New Roman" w:cs="Times New Roman"/>
                <w:sz w:val="24"/>
                <w:szCs w:val="24"/>
              </w:rPr>
            </w:pPr>
          </w:p>
        </w:tc>
      </w:tr>
      <w:tr w:rsidR="00BE0523" w:rsidRPr="00E97BFD" w:rsidTr="004A14AA">
        <w:trPr>
          <w:jc w:val="center"/>
        </w:trPr>
        <w:tc>
          <w:tcPr>
            <w:tcW w:w="1729" w:type="dxa"/>
          </w:tcPr>
          <w:p w:rsidR="00BE0523" w:rsidRPr="00E97BFD" w:rsidRDefault="00BE0523" w:rsidP="00E97BFD">
            <w:pPr>
              <w:rPr>
                <w:rFonts w:ascii="Times New Roman" w:hAnsi="Times New Roman" w:cs="Times New Roman"/>
                <w:sz w:val="24"/>
                <w:szCs w:val="24"/>
              </w:rPr>
            </w:pPr>
          </w:p>
        </w:tc>
        <w:tc>
          <w:tcPr>
            <w:tcW w:w="1498" w:type="dxa"/>
          </w:tcPr>
          <w:p w:rsidR="00BE0523" w:rsidRPr="00E97BFD" w:rsidRDefault="00BE0523" w:rsidP="00E97BFD">
            <w:pPr>
              <w:rPr>
                <w:rFonts w:ascii="Times New Roman" w:hAnsi="Times New Roman" w:cs="Times New Roman"/>
                <w:sz w:val="24"/>
                <w:szCs w:val="24"/>
              </w:rPr>
            </w:pPr>
          </w:p>
        </w:tc>
        <w:tc>
          <w:tcPr>
            <w:tcW w:w="1559" w:type="dxa"/>
          </w:tcPr>
          <w:p w:rsidR="00BE0523" w:rsidRPr="00E97BFD" w:rsidRDefault="00BE0523" w:rsidP="00E97BFD">
            <w:pPr>
              <w:rPr>
                <w:rFonts w:ascii="Times New Roman" w:hAnsi="Times New Roman" w:cs="Times New Roman"/>
                <w:sz w:val="24"/>
                <w:szCs w:val="24"/>
              </w:rPr>
            </w:pPr>
          </w:p>
        </w:tc>
        <w:tc>
          <w:tcPr>
            <w:tcW w:w="1673" w:type="dxa"/>
          </w:tcPr>
          <w:p w:rsidR="00BE0523" w:rsidRPr="00E97BFD" w:rsidRDefault="00BE0523" w:rsidP="00E97BFD">
            <w:pPr>
              <w:rPr>
                <w:rFonts w:ascii="Times New Roman" w:hAnsi="Times New Roman" w:cs="Times New Roman"/>
                <w:sz w:val="24"/>
                <w:szCs w:val="24"/>
              </w:rPr>
            </w:pPr>
          </w:p>
        </w:tc>
        <w:tc>
          <w:tcPr>
            <w:tcW w:w="2154" w:type="dxa"/>
          </w:tcPr>
          <w:p w:rsidR="00BE0523" w:rsidRPr="00E97BFD" w:rsidRDefault="00BE0523" w:rsidP="00E97BFD">
            <w:pPr>
              <w:rPr>
                <w:rFonts w:ascii="Times New Roman" w:hAnsi="Times New Roman" w:cs="Times New Roman"/>
                <w:sz w:val="24"/>
                <w:szCs w:val="24"/>
              </w:rPr>
            </w:pPr>
          </w:p>
        </w:tc>
      </w:tr>
      <w:tr w:rsidR="00BE0523" w:rsidRPr="00E97BFD" w:rsidTr="004A14AA">
        <w:trPr>
          <w:jc w:val="center"/>
        </w:trPr>
        <w:tc>
          <w:tcPr>
            <w:tcW w:w="1729" w:type="dxa"/>
          </w:tcPr>
          <w:p w:rsidR="00BE0523" w:rsidRPr="00E97BFD" w:rsidRDefault="00BE0523" w:rsidP="00E97BFD">
            <w:pPr>
              <w:rPr>
                <w:rFonts w:ascii="Times New Roman" w:hAnsi="Times New Roman" w:cs="Times New Roman"/>
                <w:sz w:val="24"/>
                <w:szCs w:val="24"/>
              </w:rPr>
            </w:pPr>
          </w:p>
        </w:tc>
        <w:tc>
          <w:tcPr>
            <w:tcW w:w="1498" w:type="dxa"/>
          </w:tcPr>
          <w:p w:rsidR="00BE0523" w:rsidRPr="00E97BFD" w:rsidRDefault="00BE0523" w:rsidP="00E97BFD">
            <w:pPr>
              <w:rPr>
                <w:rFonts w:ascii="Times New Roman" w:hAnsi="Times New Roman" w:cs="Times New Roman"/>
                <w:sz w:val="24"/>
                <w:szCs w:val="24"/>
              </w:rPr>
            </w:pPr>
          </w:p>
        </w:tc>
        <w:tc>
          <w:tcPr>
            <w:tcW w:w="1559" w:type="dxa"/>
          </w:tcPr>
          <w:p w:rsidR="00BE0523" w:rsidRPr="00E97BFD" w:rsidRDefault="00BE0523" w:rsidP="00E97BFD">
            <w:pPr>
              <w:rPr>
                <w:rFonts w:ascii="Times New Roman" w:hAnsi="Times New Roman" w:cs="Times New Roman"/>
                <w:sz w:val="24"/>
                <w:szCs w:val="24"/>
              </w:rPr>
            </w:pPr>
          </w:p>
        </w:tc>
        <w:tc>
          <w:tcPr>
            <w:tcW w:w="1673" w:type="dxa"/>
          </w:tcPr>
          <w:p w:rsidR="00BE0523" w:rsidRPr="00E97BFD" w:rsidRDefault="00BE0523" w:rsidP="00E97BFD">
            <w:pPr>
              <w:rPr>
                <w:rFonts w:ascii="Times New Roman" w:hAnsi="Times New Roman" w:cs="Times New Roman"/>
                <w:sz w:val="24"/>
                <w:szCs w:val="24"/>
              </w:rPr>
            </w:pPr>
          </w:p>
        </w:tc>
        <w:tc>
          <w:tcPr>
            <w:tcW w:w="2154" w:type="dxa"/>
          </w:tcPr>
          <w:p w:rsidR="00BE0523" w:rsidRPr="00E97BFD" w:rsidRDefault="00BE0523" w:rsidP="00E97BFD">
            <w:pPr>
              <w:rPr>
                <w:rFonts w:ascii="Times New Roman" w:hAnsi="Times New Roman" w:cs="Times New Roman"/>
                <w:sz w:val="24"/>
                <w:szCs w:val="24"/>
              </w:rPr>
            </w:pPr>
          </w:p>
        </w:tc>
      </w:tr>
      <w:tr w:rsidR="00BE0523" w:rsidRPr="00E97BFD" w:rsidTr="004A14AA">
        <w:trPr>
          <w:jc w:val="center"/>
        </w:trPr>
        <w:tc>
          <w:tcPr>
            <w:tcW w:w="1729" w:type="dxa"/>
          </w:tcPr>
          <w:p w:rsidR="00BE0523" w:rsidRPr="00E97BFD" w:rsidRDefault="00BE0523" w:rsidP="00E97BFD">
            <w:pPr>
              <w:rPr>
                <w:rFonts w:ascii="Times New Roman" w:hAnsi="Times New Roman" w:cs="Times New Roman"/>
                <w:sz w:val="24"/>
                <w:szCs w:val="24"/>
              </w:rPr>
            </w:pPr>
          </w:p>
        </w:tc>
        <w:tc>
          <w:tcPr>
            <w:tcW w:w="1498" w:type="dxa"/>
          </w:tcPr>
          <w:p w:rsidR="00BE0523" w:rsidRPr="00E97BFD" w:rsidRDefault="00BE0523" w:rsidP="00E97BFD">
            <w:pPr>
              <w:rPr>
                <w:rFonts w:ascii="Times New Roman" w:hAnsi="Times New Roman" w:cs="Times New Roman"/>
                <w:sz w:val="24"/>
                <w:szCs w:val="24"/>
              </w:rPr>
            </w:pPr>
          </w:p>
        </w:tc>
        <w:tc>
          <w:tcPr>
            <w:tcW w:w="1559" w:type="dxa"/>
          </w:tcPr>
          <w:p w:rsidR="00BE0523" w:rsidRPr="00E97BFD" w:rsidRDefault="00BE0523" w:rsidP="00E97BFD">
            <w:pPr>
              <w:rPr>
                <w:rFonts w:ascii="Times New Roman" w:hAnsi="Times New Roman" w:cs="Times New Roman"/>
                <w:sz w:val="24"/>
                <w:szCs w:val="24"/>
              </w:rPr>
            </w:pPr>
          </w:p>
        </w:tc>
        <w:tc>
          <w:tcPr>
            <w:tcW w:w="1673" w:type="dxa"/>
          </w:tcPr>
          <w:p w:rsidR="00BE0523" w:rsidRPr="00E97BFD" w:rsidRDefault="00BE0523" w:rsidP="00E97BFD">
            <w:pPr>
              <w:rPr>
                <w:rFonts w:ascii="Times New Roman" w:hAnsi="Times New Roman" w:cs="Times New Roman"/>
                <w:sz w:val="24"/>
                <w:szCs w:val="24"/>
              </w:rPr>
            </w:pPr>
          </w:p>
        </w:tc>
        <w:tc>
          <w:tcPr>
            <w:tcW w:w="2154" w:type="dxa"/>
          </w:tcPr>
          <w:p w:rsidR="00BE0523" w:rsidRPr="00E97BFD" w:rsidRDefault="00BE0523" w:rsidP="00E97BFD">
            <w:pPr>
              <w:rPr>
                <w:rFonts w:ascii="Times New Roman" w:hAnsi="Times New Roman" w:cs="Times New Roman"/>
                <w:sz w:val="24"/>
                <w:szCs w:val="24"/>
              </w:rPr>
            </w:pPr>
          </w:p>
        </w:tc>
      </w:tr>
      <w:tr w:rsidR="00BE0523" w:rsidRPr="00E97BFD" w:rsidTr="004A14AA">
        <w:trPr>
          <w:jc w:val="center"/>
        </w:trPr>
        <w:tc>
          <w:tcPr>
            <w:tcW w:w="1729" w:type="dxa"/>
          </w:tcPr>
          <w:p w:rsidR="00BE0523" w:rsidRPr="00E97BFD" w:rsidRDefault="00BE0523" w:rsidP="00E97BFD">
            <w:pPr>
              <w:rPr>
                <w:rFonts w:ascii="Times New Roman" w:hAnsi="Times New Roman" w:cs="Times New Roman"/>
                <w:sz w:val="24"/>
                <w:szCs w:val="24"/>
              </w:rPr>
            </w:pPr>
          </w:p>
        </w:tc>
        <w:tc>
          <w:tcPr>
            <w:tcW w:w="1498" w:type="dxa"/>
          </w:tcPr>
          <w:p w:rsidR="00BE0523" w:rsidRPr="00E97BFD" w:rsidRDefault="00BE0523" w:rsidP="00E97BFD">
            <w:pPr>
              <w:rPr>
                <w:rFonts w:ascii="Times New Roman" w:hAnsi="Times New Roman" w:cs="Times New Roman"/>
                <w:sz w:val="24"/>
                <w:szCs w:val="24"/>
              </w:rPr>
            </w:pPr>
          </w:p>
        </w:tc>
        <w:tc>
          <w:tcPr>
            <w:tcW w:w="1559" w:type="dxa"/>
          </w:tcPr>
          <w:p w:rsidR="00BE0523" w:rsidRPr="00E97BFD" w:rsidRDefault="00BE0523" w:rsidP="00E97BFD">
            <w:pPr>
              <w:rPr>
                <w:rFonts w:ascii="Times New Roman" w:hAnsi="Times New Roman" w:cs="Times New Roman"/>
                <w:sz w:val="24"/>
                <w:szCs w:val="24"/>
              </w:rPr>
            </w:pPr>
          </w:p>
        </w:tc>
        <w:tc>
          <w:tcPr>
            <w:tcW w:w="1673" w:type="dxa"/>
          </w:tcPr>
          <w:p w:rsidR="00BE0523" w:rsidRPr="00E97BFD" w:rsidRDefault="00BE0523" w:rsidP="00E97BFD">
            <w:pPr>
              <w:rPr>
                <w:rFonts w:ascii="Times New Roman" w:hAnsi="Times New Roman" w:cs="Times New Roman"/>
                <w:sz w:val="24"/>
                <w:szCs w:val="24"/>
              </w:rPr>
            </w:pPr>
          </w:p>
        </w:tc>
        <w:tc>
          <w:tcPr>
            <w:tcW w:w="2154" w:type="dxa"/>
          </w:tcPr>
          <w:p w:rsidR="00BE0523" w:rsidRPr="00E97BFD" w:rsidRDefault="00BE0523" w:rsidP="00E97BFD">
            <w:pPr>
              <w:rPr>
                <w:rFonts w:ascii="Times New Roman" w:hAnsi="Times New Roman" w:cs="Times New Roman"/>
                <w:sz w:val="24"/>
                <w:szCs w:val="24"/>
              </w:rPr>
            </w:pPr>
          </w:p>
        </w:tc>
      </w:tr>
      <w:tr w:rsidR="00BE0523" w:rsidRPr="00E97BFD" w:rsidTr="004A14AA">
        <w:trPr>
          <w:jc w:val="center"/>
        </w:trPr>
        <w:tc>
          <w:tcPr>
            <w:tcW w:w="1729" w:type="dxa"/>
          </w:tcPr>
          <w:p w:rsidR="00BE0523" w:rsidRPr="00E97BFD" w:rsidRDefault="00BE0523" w:rsidP="00E97BFD">
            <w:pPr>
              <w:rPr>
                <w:rFonts w:ascii="Times New Roman" w:hAnsi="Times New Roman" w:cs="Times New Roman"/>
                <w:sz w:val="24"/>
                <w:szCs w:val="24"/>
              </w:rPr>
            </w:pPr>
          </w:p>
        </w:tc>
        <w:tc>
          <w:tcPr>
            <w:tcW w:w="1498" w:type="dxa"/>
          </w:tcPr>
          <w:p w:rsidR="00BE0523" w:rsidRPr="00E97BFD" w:rsidRDefault="00BE0523" w:rsidP="00E97BFD">
            <w:pPr>
              <w:rPr>
                <w:rFonts w:ascii="Times New Roman" w:hAnsi="Times New Roman" w:cs="Times New Roman"/>
                <w:sz w:val="24"/>
                <w:szCs w:val="24"/>
              </w:rPr>
            </w:pPr>
          </w:p>
        </w:tc>
        <w:tc>
          <w:tcPr>
            <w:tcW w:w="1559" w:type="dxa"/>
          </w:tcPr>
          <w:p w:rsidR="00BE0523" w:rsidRPr="00E97BFD" w:rsidRDefault="00BE0523" w:rsidP="00E97BFD">
            <w:pPr>
              <w:rPr>
                <w:rFonts w:ascii="Times New Roman" w:hAnsi="Times New Roman" w:cs="Times New Roman"/>
                <w:sz w:val="24"/>
                <w:szCs w:val="24"/>
              </w:rPr>
            </w:pPr>
          </w:p>
        </w:tc>
        <w:tc>
          <w:tcPr>
            <w:tcW w:w="1673" w:type="dxa"/>
          </w:tcPr>
          <w:p w:rsidR="00BE0523" w:rsidRPr="00E97BFD" w:rsidRDefault="00BE0523" w:rsidP="00E97BFD">
            <w:pPr>
              <w:rPr>
                <w:rFonts w:ascii="Times New Roman" w:hAnsi="Times New Roman" w:cs="Times New Roman"/>
                <w:sz w:val="24"/>
                <w:szCs w:val="24"/>
              </w:rPr>
            </w:pPr>
          </w:p>
        </w:tc>
        <w:tc>
          <w:tcPr>
            <w:tcW w:w="2154" w:type="dxa"/>
          </w:tcPr>
          <w:p w:rsidR="00BE0523" w:rsidRPr="00E97BFD" w:rsidRDefault="00BE0523" w:rsidP="00E97BFD">
            <w:pPr>
              <w:rPr>
                <w:rFonts w:ascii="Times New Roman" w:hAnsi="Times New Roman" w:cs="Times New Roman"/>
                <w:sz w:val="24"/>
                <w:szCs w:val="24"/>
              </w:rPr>
            </w:pPr>
          </w:p>
        </w:tc>
      </w:tr>
      <w:tr w:rsidR="00BE0523" w:rsidRPr="00E97BFD" w:rsidTr="004A14AA">
        <w:trPr>
          <w:jc w:val="center"/>
        </w:trPr>
        <w:tc>
          <w:tcPr>
            <w:tcW w:w="1729" w:type="dxa"/>
          </w:tcPr>
          <w:p w:rsidR="00BE0523" w:rsidRPr="00E97BFD" w:rsidRDefault="00BE0523" w:rsidP="00E97BFD">
            <w:pPr>
              <w:rPr>
                <w:rFonts w:ascii="Times New Roman" w:hAnsi="Times New Roman" w:cs="Times New Roman"/>
                <w:sz w:val="24"/>
                <w:szCs w:val="24"/>
              </w:rPr>
            </w:pPr>
          </w:p>
        </w:tc>
        <w:tc>
          <w:tcPr>
            <w:tcW w:w="1498" w:type="dxa"/>
          </w:tcPr>
          <w:p w:rsidR="00BE0523" w:rsidRPr="00E97BFD" w:rsidRDefault="00BE0523" w:rsidP="00E97BFD">
            <w:pPr>
              <w:rPr>
                <w:rFonts w:ascii="Times New Roman" w:hAnsi="Times New Roman" w:cs="Times New Roman"/>
                <w:sz w:val="24"/>
                <w:szCs w:val="24"/>
              </w:rPr>
            </w:pPr>
          </w:p>
        </w:tc>
        <w:tc>
          <w:tcPr>
            <w:tcW w:w="1559" w:type="dxa"/>
          </w:tcPr>
          <w:p w:rsidR="00BE0523" w:rsidRPr="00E97BFD" w:rsidRDefault="00BE0523" w:rsidP="00E97BFD">
            <w:pPr>
              <w:rPr>
                <w:rFonts w:ascii="Times New Roman" w:hAnsi="Times New Roman" w:cs="Times New Roman"/>
                <w:sz w:val="24"/>
                <w:szCs w:val="24"/>
              </w:rPr>
            </w:pPr>
          </w:p>
        </w:tc>
        <w:tc>
          <w:tcPr>
            <w:tcW w:w="1673" w:type="dxa"/>
          </w:tcPr>
          <w:p w:rsidR="00BE0523" w:rsidRPr="00E97BFD" w:rsidRDefault="00BE0523" w:rsidP="00E97BFD">
            <w:pPr>
              <w:rPr>
                <w:rFonts w:ascii="Times New Roman" w:hAnsi="Times New Roman" w:cs="Times New Roman"/>
                <w:sz w:val="24"/>
                <w:szCs w:val="24"/>
              </w:rPr>
            </w:pPr>
          </w:p>
        </w:tc>
        <w:tc>
          <w:tcPr>
            <w:tcW w:w="2154" w:type="dxa"/>
          </w:tcPr>
          <w:p w:rsidR="00BE0523" w:rsidRPr="00E97BFD" w:rsidRDefault="00BE0523" w:rsidP="00E97BFD">
            <w:pPr>
              <w:rPr>
                <w:rFonts w:ascii="Times New Roman" w:hAnsi="Times New Roman" w:cs="Times New Roman"/>
                <w:sz w:val="24"/>
                <w:szCs w:val="24"/>
              </w:rPr>
            </w:pPr>
          </w:p>
        </w:tc>
      </w:tr>
      <w:tr w:rsidR="00BE0523" w:rsidRPr="00E97BFD" w:rsidTr="004A14AA">
        <w:trPr>
          <w:jc w:val="center"/>
        </w:trPr>
        <w:tc>
          <w:tcPr>
            <w:tcW w:w="1729" w:type="dxa"/>
          </w:tcPr>
          <w:p w:rsidR="00BE0523" w:rsidRPr="00E97BFD" w:rsidRDefault="00BE0523" w:rsidP="00E97BFD">
            <w:pPr>
              <w:rPr>
                <w:rFonts w:ascii="Times New Roman" w:hAnsi="Times New Roman" w:cs="Times New Roman"/>
                <w:sz w:val="24"/>
                <w:szCs w:val="24"/>
              </w:rPr>
            </w:pPr>
          </w:p>
        </w:tc>
        <w:tc>
          <w:tcPr>
            <w:tcW w:w="1498" w:type="dxa"/>
          </w:tcPr>
          <w:p w:rsidR="00BE0523" w:rsidRPr="00E97BFD" w:rsidRDefault="00BE0523" w:rsidP="00E97BFD">
            <w:pPr>
              <w:rPr>
                <w:rFonts w:ascii="Times New Roman" w:hAnsi="Times New Roman" w:cs="Times New Roman"/>
                <w:sz w:val="24"/>
                <w:szCs w:val="24"/>
              </w:rPr>
            </w:pPr>
          </w:p>
        </w:tc>
        <w:tc>
          <w:tcPr>
            <w:tcW w:w="1559" w:type="dxa"/>
          </w:tcPr>
          <w:p w:rsidR="00BE0523" w:rsidRPr="00E97BFD" w:rsidRDefault="00BE0523" w:rsidP="00E97BFD">
            <w:pPr>
              <w:rPr>
                <w:rFonts w:ascii="Times New Roman" w:hAnsi="Times New Roman" w:cs="Times New Roman"/>
                <w:sz w:val="24"/>
                <w:szCs w:val="24"/>
              </w:rPr>
            </w:pPr>
          </w:p>
        </w:tc>
        <w:tc>
          <w:tcPr>
            <w:tcW w:w="1673" w:type="dxa"/>
          </w:tcPr>
          <w:p w:rsidR="00BE0523" w:rsidRPr="00E97BFD" w:rsidRDefault="00BE0523" w:rsidP="00E97BFD">
            <w:pPr>
              <w:rPr>
                <w:rFonts w:ascii="Times New Roman" w:hAnsi="Times New Roman" w:cs="Times New Roman"/>
                <w:sz w:val="24"/>
                <w:szCs w:val="24"/>
              </w:rPr>
            </w:pPr>
          </w:p>
        </w:tc>
        <w:tc>
          <w:tcPr>
            <w:tcW w:w="2154" w:type="dxa"/>
          </w:tcPr>
          <w:p w:rsidR="00BE0523" w:rsidRPr="00E97BFD" w:rsidRDefault="00BE0523" w:rsidP="00E97BFD">
            <w:pPr>
              <w:rPr>
                <w:rFonts w:ascii="Times New Roman" w:hAnsi="Times New Roman" w:cs="Times New Roman"/>
                <w:sz w:val="24"/>
                <w:szCs w:val="24"/>
              </w:rPr>
            </w:pPr>
          </w:p>
        </w:tc>
      </w:tr>
      <w:tr w:rsidR="00BE0523" w:rsidRPr="00E97BFD" w:rsidTr="004A14AA">
        <w:trPr>
          <w:jc w:val="center"/>
        </w:trPr>
        <w:tc>
          <w:tcPr>
            <w:tcW w:w="1729" w:type="dxa"/>
          </w:tcPr>
          <w:p w:rsidR="00BE0523" w:rsidRPr="00E97BFD" w:rsidRDefault="00BE0523" w:rsidP="00E97BFD">
            <w:pPr>
              <w:rPr>
                <w:rFonts w:ascii="Times New Roman" w:hAnsi="Times New Roman" w:cs="Times New Roman"/>
                <w:sz w:val="24"/>
                <w:szCs w:val="24"/>
              </w:rPr>
            </w:pPr>
          </w:p>
        </w:tc>
        <w:tc>
          <w:tcPr>
            <w:tcW w:w="1498" w:type="dxa"/>
          </w:tcPr>
          <w:p w:rsidR="00BE0523" w:rsidRPr="00E97BFD" w:rsidRDefault="00BE0523" w:rsidP="00E97BFD">
            <w:pPr>
              <w:rPr>
                <w:rFonts w:ascii="Times New Roman" w:hAnsi="Times New Roman" w:cs="Times New Roman"/>
                <w:sz w:val="24"/>
                <w:szCs w:val="24"/>
              </w:rPr>
            </w:pPr>
          </w:p>
        </w:tc>
        <w:tc>
          <w:tcPr>
            <w:tcW w:w="1559" w:type="dxa"/>
          </w:tcPr>
          <w:p w:rsidR="00BE0523" w:rsidRPr="00E97BFD" w:rsidRDefault="00BE0523" w:rsidP="00E97BFD">
            <w:pPr>
              <w:rPr>
                <w:rFonts w:ascii="Times New Roman" w:hAnsi="Times New Roman" w:cs="Times New Roman"/>
                <w:sz w:val="24"/>
                <w:szCs w:val="24"/>
              </w:rPr>
            </w:pPr>
          </w:p>
        </w:tc>
        <w:tc>
          <w:tcPr>
            <w:tcW w:w="1673" w:type="dxa"/>
          </w:tcPr>
          <w:p w:rsidR="00BE0523" w:rsidRPr="00E97BFD" w:rsidRDefault="00BE0523" w:rsidP="00E97BFD">
            <w:pPr>
              <w:rPr>
                <w:rFonts w:ascii="Times New Roman" w:hAnsi="Times New Roman" w:cs="Times New Roman"/>
                <w:sz w:val="24"/>
                <w:szCs w:val="24"/>
              </w:rPr>
            </w:pPr>
          </w:p>
        </w:tc>
        <w:tc>
          <w:tcPr>
            <w:tcW w:w="2154" w:type="dxa"/>
          </w:tcPr>
          <w:p w:rsidR="00BE0523" w:rsidRPr="00E97BFD" w:rsidRDefault="00BE0523" w:rsidP="00E97BFD">
            <w:pPr>
              <w:rPr>
                <w:rFonts w:ascii="Times New Roman" w:hAnsi="Times New Roman" w:cs="Times New Roman"/>
                <w:sz w:val="24"/>
                <w:szCs w:val="24"/>
              </w:rPr>
            </w:pPr>
          </w:p>
        </w:tc>
      </w:tr>
      <w:tr w:rsidR="00BE0523" w:rsidRPr="00E97BFD" w:rsidTr="004A14AA">
        <w:trPr>
          <w:jc w:val="center"/>
        </w:trPr>
        <w:tc>
          <w:tcPr>
            <w:tcW w:w="1729" w:type="dxa"/>
          </w:tcPr>
          <w:p w:rsidR="00BE0523" w:rsidRPr="00E97BFD" w:rsidRDefault="00BE0523" w:rsidP="00E97BFD">
            <w:pPr>
              <w:rPr>
                <w:rFonts w:ascii="Times New Roman" w:hAnsi="Times New Roman" w:cs="Times New Roman"/>
                <w:sz w:val="24"/>
                <w:szCs w:val="24"/>
              </w:rPr>
            </w:pPr>
          </w:p>
        </w:tc>
        <w:tc>
          <w:tcPr>
            <w:tcW w:w="1498" w:type="dxa"/>
          </w:tcPr>
          <w:p w:rsidR="00BE0523" w:rsidRPr="00E97BFD" w:rsidRDefault="00BE0523" w:rsidP="00E97BFD">
            <w:pPr>
              <w:rPr>
                <w:rFonts w:ascii="Times New Roman" w:hAnsi="Times New Roman" w:cs="Times New Roman"/>
                <w:sz w:val="24"/>
                <w:szCs w:val="24"/>
              </w:rPr>
            </w:pPr>
          </w:p>
        </w:tc>
        <w:tc>
          <w:tcPr>
            <w:tcW w:w="1559" w:type="dxa"/>
          </w:tcPr>
          <w:p w:rsidR="00BE0523" w:rsidRPr="00E97BFD" w:rsidRDefault="00BE0523" w:rsidP="00E97BFD">
            <w:pPr>
              <w:rPr>
                <w:rFonts w:ascii="Times New Roman" w:hAnsi="Times New Roman" w:cs="Times New Roman"/>
                <w:sz w:val="24"/>
                <w:szCs w:val="24"/>
              </w:rPr>
            </w:pPr>
          </w:p>
        </w:tc>
        <w:tc>
          <w:tcPr>
            <w:tcW w:w="1673" w:type="dxa"/>
          </w:tcPr>
          <w:p w:rsidR="00BE0523" w:rsidRPr="00E97BFD" w:rsidRDefault="00BE0523" w:rsidP="00E97BFD">
            <w:pPr>
              <w:rPr>
                <w:rFonts w:ascii="Times New Roman" w:hAnsi="Times New Roman" w:cs="Times New Roman"/>
                <w:sz w:val="24"/>
                <w:szCs w:val="24"/>
              </w:rPr>
            </w:pPr>
          </w:p>
        </w:tc>
        <w:tc>
          <w:tcPr>
            <w:tcW w:w="2154" w:type="dxa"/>
          </w:tcPr>
          <w:p w:rsidR="00BE0523" w:rsidRPr="00E97BFD" w:rsidRDefault="00BE0523" w:rsidP="00E97BFD">
            <w:pPr>
              <w:rPr>
                <w:rFonts w:ascii="Times New Roman" w:hAnsi="Times New Roman" w:cs="Times New Roman"/>
                <w:sz w:val="24"/>
                <w:szCs w:val="24"/>
              </w:rPr>
            </w:pPr>
          </w:p>
        </w:tc>
      </w:tr>
      <w:tr w:rsidR="00BE0523" w:rsidRPr="00E97BFD" w:rsidTr="004A14AA">
        <w:trPr>
          <w:jc w:val="center"/>
        </w:trPr>
        <w:tc>
          <w:tcPr>
            <w:tcW w:w="1729" w:type="dxa"/>
          </w:tcPr>
          <w:p w:rsidR="00BE0523" w:rsidRPr="00E97BFD" w:rsidRDefault="00BE0523" w:rsidP="00E97BFD">
            <w:pPr>
              <w:rPr>
                <w:rFonts w:ascii="Times New Roman" w:hAnsi="Times New Roman" w:cs="Times New Roman"/>
                <w:sz w:val="24"/>
                <w:szCs w:val="24"/>
              </w:rPr>
            </w:pPr>
          </w:p>
        </w:tc>
        <w:tc>
          <w:tcPr>
            <w:tcW w:w="1498" w:type="dxa"/>
          </w:tcPr>
          <w:p w:rsidR="00BE0523" w:rsidRPr="00E97BFD" w:rsidRDefault="00BE0523" w:rsidP="00E97BFD">
            <w:pPr>
              <w:rPr>
                <w:rFonts w:ascii="Times New Roman" w:hAnsi="Times New Roman" w:cs="Times New Roman"/>
                <w:sz w:val="24"/>
                <w:szCs w:val="24"/>
              </w:rPr>
            </w:pPr>
          </w:p>
        </w:tc>
        <w:tc>
          <w:tcPr>
            <w:tcW w:w="1559" w:type="dxa"/>
          </w:tcPr>
          <w:p w:rsidR="00BE0523" w:rsidRPr="00E97BFD" w:rsidRDefault="00BE0523" w:rsidP="00E97BFD">
            <w:pPr>
              <w:rPr>
                <w:rFonts w:ascii="Times New Roman" w:hAnsi="Times New Roman" w:cs="Times New Roman"/>
                <w:sz w:val="24"/>
                <w:szCs w:val="24"/>
              </w:rPr>
            </w:pPr>
          </w:p>
        </w:tc>
        <w:tc>
          <w:tcPr>
            <w:tcW w:w="1673" w:type="dxa"/>
          </w:tcPr>
          <w:p w:rsidR="00BE0523" w:rsidRPr="00E97BFD" w:rsidRDefault="00BE0523" w:rsidP="00E97BFD">
            <w:pPr>
              <w:rPr>
                <w:rFonts w:ascii="Times New Roman" w:hAnsi="Times New Roman" w:cs="Times New Roman"/>
                <w:sz w:val="24"/>
                <w:szCs w:val="24"/>
              </w:rPr>
            </w:pPr>
          </w:p>
        </w:tc>
        <w:tc>
          <w:tcPr>
            <w:tcW w:w="2154" w:type="dxa"/>
          </w:tcPr>
          <w:p w:rsidR="00BE0523" w:rsidRPr="00E97BFD" w:rsidRDefault="00BE0523" w:rsidP="00E97BFD">
            <w:pPr>
              <w:rPr>
                <w:rFonts w:ascii="Times New Roman" w:hAnsi="Times New Roman" w:cs="Times New Roman"/>
                <w:sz w:val="24"/>
                <w:szCs w:val="24"/>
              </w:rPr>
            </w:pPr>
          </w:p>
        </w:tc>
      </w:tr>
      <w:tr w:rsidR="00BE0523" w:rsidRPr="00E97BFD" w:rsidTr="004A14AA">
        <w:trPr>
          <w:jc w:val="center"/>
        </w:trPr>
        <w:tc>
          <w:tcPr>
            <w:tcW w:w="1729" w:type="dxa"/>
          </w:tcPr>
          <w:p w:rsidR="00BE0523" w:rsidRPr="00E97BFD" w:rsidRDefault="00BE0523" w:rsidP="00E97BFD">
            <w:pPr>
              <w:rPr>
                <w:rFonts w:ascii="Times New Roman" w:hAnsi="Times New Roman" w:cs="Times New Roman"/>
                <w:sz w:val="24"/>
                <w:szCs w:val="24"/>
              </w:rPr>
            </w:pPr>
          </w:p>
        </w:tc>
        <w:tc>
          <w:tcPr>
            <w:tcW w:w="1498" w:type="dxa"/>
          </w:tcPr>
          <w:p w:rsidR="00BE0523" w:rsidRPr="00E97BFD" w:rsidRDefault="00BE0523" w:rsidP="00E97BFD">
            <w:pPr>
              <w:rPr>
                <w:rFonts w:ascii="Times New Roman" w:hAnsi="Times New Roman" w:cs="Times New Roman"/>
                <w:sz w:val="24"/>
                <w:szCs w:val="24"/>
              </w:rPr>
            </w:pPr>
          </w:p>
        </w:tc>
        <w:tc>
          <w:tcPr>
            <w:tcW w:w="1559" w:type="dxa"/>
          </w:tcPr>
          <w:p w:rsidR="00BE0523" w:rsidRPr="00E97BFD" w:rsidRDefault="00BE0523" w:rsidP="00E97BFD">
            <w:pPr>
              <w:rPr>
                <w:rFonts w:ascii="Times New Roman" w:hAnsi="Times New Roman" w:cs="Times New Roman"/>
                <w:sz w:val="24"/>
                <w:szCs w:val="24"/>
              </w:rPr>
            </w:pPr>
          </w:p>
        </w:tc>
        <w:tc>
          <w:tcPr>
            <w:tcW w:w="1673" w:type="dxa"/>
          </w:tcPr>
          <w:p w:rsidR="00BE0523" w:rsidRPr="00E97BFD" w:rsidRDefault="00BE0523" w:rsidP="00E97BFD">
            <w:pPr>
              <w:rPr>
                <w:rFonts w:ascii="Times New Roman" w:hAnsi="Times New Roman" w:cs="Times New Roman"/>
                <w:sz w:val="24"/>
                <w:szCs w:val="24"/>
              </w:rPr>
            </w:pPr>
          </w:p>
        </w:tc>
        <w:tc>
          <w:tcPr>
            <w:tcW w:w="2154" w:type="dxa"/>
          </w:tcPr>
          <w:p w:rsidR="00BE0523" w:rsidRPr="00E97BFD" w:rsidRDefault="00BE0523" w:rsidP="00E97BFD">
            <w:pPr>
              <w:rPr>
                <w:rFonts w:ascii="Times New Roman" w:hAnsi="Times New Roman" w:cs="Times New Roman"/>
                <w:sz w:val="24"/>
                <w:szCs w:val="24"/>
              </w:rPr>
            </w:pPr>
          </w:p>
        </w:tc>
      </w:tr>
      <w:tr w:rsidR="00BE0523" w:rsidRPr="00E97BFD" w:rsidTr="004A14AA">
        <w:trPr>
          <w:jc w:val="center"/>
        </w:trPr>
        <w:tc>
          <w:tcPr>
            <w:tcW w:w="1729" w:type="dxa"/>
          </w:tcPr>
          <w:p w:rsidR="00BE0523" w:rsidRPr="00E97BFD" w:rsidRDefault="00BE0523" w:rsidP="00E97BFD">
            <w:pPr>
              <w:rPr>
                <w:rFonts w:ascii="Times New Roman" w:hAnsi="Times New Roman" w:cs="Times New Roman"/>
                <w:sz w:val="24"/>
                <w:szCs w:val="24"/>
              </w:rPr>
            </w:pPr>
          </w:p>
        </w:tc>
        <w:tc>
          <w:tcPr>
            <w:tcW w:w="1498" w:type="dxa"/>
          </w:tcPr>
          <w:p w:rsidR="00BE0523" w:rsidRPr="00E97BFD" w:rsidRDefault="00BE0523" w:rsidP="00E97BFD">
            <w:pPr>
              <w:rPr>
                <w:rFonts w:ascii="Times New Roman" w:hAnsi="Times New Roman" w:cs="Times New Roman"/>
                <w:sz w:val="24"/>
                <w:szCs w:val="24"/>
              </w:rPr>
            </w:pPr>
          </w:p>
        </w:tc>
        <w:tc>
          <w:tcPr>
            <w:tcW w:w="1559" w:type="dxa"/>
          </w:tcPr>
          <w:p w:rsidR="00BE0523" w:rsidRPr="00E97BFD" w:rsidRDefault="00BE0523" w:rsidP="00E97BFD">
            <w:pPr>
              <w:rPr>
                <w:rFonts w:ascii="Times New Roman" w:hAnsi="Times New Roman" w:cs="Times New Roman"/>
                <w:sz w:val="24"/>
                <w:szCs w:val="24"/>
              </w:rPr>
            </w:pPr>
          </w:p>
        </w:tc>
        <w:tc>
          <w:tcPr>
            <w:tcW w:w="1673" w:type="dxa"/>
          </w:tcPr>
          <w:p w:rsidR="00BE0523" w:rsidRPr="00E97BFD" w:rsidRDefault="00BE0523" w:rsidP="00E97BFD">
            <w:pPr>
              <w:rPr>
                <w:rFonts w:ascii="Times New Roman" w:hAnsi="Times New Roman" w:cs="Times New Roman"/>
                <w:sz w:val="24"/>
                <w:szCs w:val="24"/>
              </w:rPr>
            </w:pPr>
          </w:p>
        </w:tc>
        <w:tc>
          <w:tcPr>
            <w:tcW w:w="2154" w:type="dxa"/>
          </w:tcPr>
          <w:p w:rsidR="00BE0523" w:rsidRPr="00E97BFD" w:rsidRDefault="00BE0523" w:rsidP="00E97BFD">
            <w:pPr>
              <w:rPr>
                <w:rFonts w:ascii="Times New Roman" w:hAnsi="Times New Roman" w:cs="Times New Roman"/>
                <w:sz w:val="24"/>
                <w:szCs w:val="24"/>
              </w:rPr>
            </w:pPr>
          </w:p>
        </w:tc>
      </w:tr>
      <w:tr w:rsidR="00BE0523" w:rsidRPr="00E97BFD" w:rsidTr="004A14AA">
        <w:trPr>
          <w:jc w:val="center"/>
        </w:trPr>
        <w:tc>
          <w:tcPr>
            <w:tcW w:w="1729" w:type="dxa"/>
          </w:tcPr>
          <w:p w:rsidR="00BE0523" w:rsidRPr="00E97BFD" w:rsidRDefault="00BE0523" w:rsidP="00E97BFD">
            <w:pPr>
              <w:rPr>
                <w:rFonts w:ascii="Times New Roman" w:hAnsi="Times New Roman" w:cs="Times New Roman"/>
                <w:sz w:val="24"/>
                <w:szCs w:val="24"/>
              </w:rPr>
            </w:pPr>
          </w:p>
        </w:tc>
        <w:tc>
          <w:tcPr>
            <w:tcW w:w="1498" w:type="dxa"/>
          </w:tcPr>
          <w:p w:rsidR="00BE0523" w:rsidRPr="00E97BFD" w:rsidRDefault="00BE0523" w:rsidP="00E97BFD">
            <w:pPr>
              <w:rPr>
                <w:rFonts w:ascii="Times New Roman" w:hAnsi="Times New Roman" w:cs="Times New Roman"/>
                <w:sz w:val="24"/>
                <w:szCs w:val="24"/>
              </w:rPr>
            </w:pPr>
          </w:p>
        </w:tc>
        <w:tc>
          <w:tcPr>
            <w:tcW w:w="1559" w:type="dxa"/>
          </w:tcPr>
          <w:p w:rsidR="00BE0523" w:rsidRPr="00E97BFD" w:rsidRDefault="00BE0523" w:rsidP="00E97BFD">
            <w:pPr>
              <w:rPr>
                <w:rFonts w:ascii="Times New Roman" w:hAnsi="Times New Roman" w:cs="Times New Roman"/>
                <w:sz w:val="24"/>
                <w:szCs w:val="24"/>
              </w:rPr>
            </w:pPr>
          </w:p>
        </w:tc>
        <w:tc>
          <w:tcPr>
            <w:tcW w:w="1673" w:type="dxa"/>
          </w:tcPr>
          <w:p w:rsidR="00BE0523" w:rsidRPr="00E97BFD" w:rsidRDefault="00BE0523" w:rsidP="00E97BFD">
            <w:pPr>
              <w:rPr>
                <w:rFonts w:ascii="Times New Roman" w:hAnsi="Times New Roman" w:cs="Times New Roman"/>
                <w:sz w:val="24"/>
                <w:szCs w:val="24"/>
              </w:rPr>
            </w:pPr>
          </w:p>
        </w:tc>
        <w:tc>
          <w:tcPr>
            <w:tcW w:w="2154" w:type="dxa"/>
          </w:tcPr>
          <w:p w:rsidR="00BE0523" w:rsidRPr="00E97BFD" w:rsidRDefault="00BE0523" w:rsidP="00E97BFD">
            <w:pPr>
              <w:rPr>
                <w:rFonts w:ascii="Times New Roman" w:hAnsi="Times New Roman" w:cs="Times New Roman"/>
                <w:sz w:val="24"/>
                <w:szCs w:val="24"/>
              </w:rPr>
            </w:pPr>
          </w:p>
        </w:tc>
      </w:tr>
      <w:tr w:rsidR="00BE0523" w:rsidRPr="00E97BFD" w:rsidTr="004A14AA">
        <w:trPr>
          <w:jc w:val="center"/>
        </w:trPr>
        <w:tc>
          <w:tcPr>
            <w:tcW w:w="1729" w:type="dxa"/>
          </w:tcPr>
          <w:p w:rsidR="00BE0523" w:rsidRPr="00E97BFD" w:rsidRDefault="00BE0523" w:rsidP="00E97BFD">
            <w:pPr>
              <w:rPr>
                <w:rFonts w:ascii="Times New Roman" w:hAnsi="Times New Roman" w:cs="Times New Roman"/>
                <w:b/>
                <w:sz w:val="24"/>
                <w:szCs w:val="24"/>
              </w:rPr>
            </w:pPr>
            <w:r w:rsidRPr="00E97BFD">
              <w:rPr>
                <w:rFonts w:ascii="Times New Roman" w:hAnsi="Times New Roman" w:cs="Times New Roman"/>
                <w:b/>
                <w:sz w:val="24"/>
                <w:szCs w:val="24"/>
              </w:rPr>
              <w:t>Soma</w:t>
            </w:r>
          </w:p>
        </w:tc>
        <w:tc>
          <w:tcPr>
            <w:tcW w:w="1498" w:type="dxa"/>
          </w:tcPr>
          <w:p w:rsidR="00BE0523" w:rsidRPr="00E97BFD" w:rsidRDefault="00BE0523" w:rsidP="00E97BFD">
            <w:pPr>
              <w:rPr>
                <w:rFonts w:ascii="Times New Roman" w:hAnsi="Times New Roman" w:cs="Times New Roman"/>
                <w:sz w:val="24"/>
                <w:szCs w:val="24"/>
              </w:rPr>
            </w:pPr>
          </w:p>
        </w:tc>
        <w:tc>
          <w:tcPr>
            <w:tcW w:w="3232" w:type="dxa"/>
            <w:gridSpan w:val="2"/>
          </w:tcPr>
          <w:p w:rsidR="00BE0523" w:rsidRPr="00E97BFD" w:rsidRDefault="00BE0523" w:rsidP="00E97BFD">
            <w:pPr>
              <w:rPr>
                <w:rFonts w:ascii="Times New Roman" w:hAnsi="Times New Roman" w:cs="Times New Roman"/>
                <w:sz w:val="24"/>
                <w:szCs w:val="24"/>
              </w:rPr>
            </w:pPr>
          </w:p>
        </w:tc>
        <w:tc>
          <w:tcPr>
            <w:tcW w:w="2154" w:type="dxa"/>
          </w:tcPr>
          <w:p w:rsidR="00BE0523" w:rsidRPr="00E97BFD" w:rsidRDefault="00BE0523" w:rsidP="00E97BFD">
            <w:pPr>
              <w:rPr>
                <w:rFonts w:ascii="Times New Roman" w:hAnsi="Times New Roman" w:cs="Times New Roman"/>
                <w:b/>
                <w:sz w:val="24"/>
                <w:szCs w:val="24"/>
              </w:rPr>
            </w:pPr>
            <w:r w:rsidRPr="00E97BFD">
              <w:rPr>
                <w:rFonts w:ascii="Times New Roman" w:hAnsi="Times New Roman" w:cs="Times New Roman"/>
                <w:b/>
                <w:sz w:val="24"/>
                <w:szCs w:val="24"/>
              </w:rPr>
              <w:t>R$</w:t>
            </w:r>
          </w:p>
        </w:tc>
      </w:tr>
      <w:tr w:rsidR="00BE0523" w:rsidRPr="00E97BFD" w:rsidTr="004A14AA">
        <w:trPr>
          <w:jc w:val="center"/>
        </w:trPr>
        <w:tc>
          <w:tcPr>
            <w:tcW w:w="6459" w:type="dxa"/>
            <w:gridSpan w:val="4"/>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Receita com Aplicações Financeiras dos Repasses Públicos</w:t>
            </w:r>
          </w:p>
        </w:tc>
        <w:tc>
          <w:tcPr>
            <w:tcW w:w="2154" w:type="dxa"/>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R$</w:t>
            </w:r>
          </w:p>
        </w:tc>
      </w:tr>
      <w:tr w:rsidR="00BE0523" w:rsidRPr="00E97BFD" w:rsidTr="004A14AA">
        <w:trPr>
          <w:jc w:val="center"/>
        </w:trPr>
        <w:tc>
          <w:tcPr>
            <w:tcW w:w="6459" w:type="dxa"/>
            <w:gridSpan w:val="4"/>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Recursos Próprios Aplicados pela Entidade</w:t>
            </w:r>
          </w:p>
        </w:tc>
        <w:tc>
          <w:tcPr>
            <w:tcW w:w="2154" w:type="dxa"/>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R$</w:t>
            </w:r>
          </w:p>
        </w:tc>
      </w:tr>
      <w:tr w:rsidR="00BE0523" w:rsidRPr="00E97BFD" w:rsidTr="004A14AA">
        <w:trPr>
          <w:jc w:val="center"/>
        </w:trPr>
        <w:tc>
          <w:tcPr>
            <w:tcW w:w="6459" w:type="dxa"/>
            <w:gridSpan w:val="4"/>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 xml:space="preserve">Os signatários, na qualidade de representante(s) da entidade beneficiária acima identificada, vêm indicar, na forma detalhada no anexo IV-B, a aplicação dos recursos recebidos no exercício </w:t>
            </w:r>
            <w:proofErr w:type="gramStart"/>
            <w:r w:rsidRPr="00E97BFD">
              <w:rPr>
                <w:rFonts w:ascii="Times New Roman" w:hAnsi="Times New Roman" w:cs="Times New Roman"/>
                <w:sz w:val="24"/>
                <w:szCs w:val="24"/>
              </w:rPr>
              <w:t>supra mencionado</w:t>
            </w:r>
            <w:proofErr w:type="gramEnd"/>
            <w:r w:rsidRPr="00E97BFD">
              <w:rPr>
                <w:rFonts w:ascii="Times New Roman" w:hAnsi="Times New Roman" w:cs="Times New Roman"/>
                <w:sz w:val="24"/>
                <w:szCs w:val="24"/>
              </w:rPr>
              <w:t>, na importância total de:</w:t>
            </w:r>
          </w:p>
        </w:tc>
        <w:tc>
          <w:tcPr>
            <w:tcW w:w="2154" w:type="dxa"/>
          </w:tcPr>
          <w:p w:rsidR="00BE0523" w:rsidRPr="00E97BFD" w:rsidRDefault="00BE0523" w:rsidP="00E97BFD">
            <w:pPr>
              <w:rPr>
                <w:rFonts w:ascii="Times New Roman" w:hAnsi="Times New Roman" w:cs="Times New Roman"/>
                <w:sz w:val="24"/>
                <w:szCs w:val="24"/>
              </w:rPr>
            </w:pPr>
          </w:p>
        </w:tc>
      </w:tr>
    </w:tbl>
    <w:p w:rsidR="00E97BFD" w:rsidRDefault="00E97BFD" w:rsidP="00E97BFD">
      <w:pPr>
        <w:spacing w:after="0" w:line="240" w:lineRule="auto"/>
        <w:jc w:val="center"/>
        <w:rPr>
          <w:rFonts w:ascii="Times New Roman" w:eastAsia="Times New Roman" w:hAnsi="Times New Roman" w:cs="Times New Roman"/>
          <w:b/>
          <w:bCs/>
          <w:color w:val="000000"/>
          <w:sz w:val="24"/>
          <w:szCs w:val="24"/>
          <w:lang w:eastAsia="pt-BR"/>
        </w:rPr>
      </w:pPr>
    </w:p>
    <w:p w:rsidR="00E97BFD" w:rsidRDefault="00E97BFD" w:rsidP="00E97BFD">
      <w:pPr>
        <w:spacing w:after="0" w:line="240" w:lineRule="auto"/>
        <w:jc w:val="center"/>
        <w:rPr>
          <w:rFonts w:ascii="Times New Roman" w:eastAsia="Times New Roman" w:hAnsi="Times New Roman" w:cs="Times New Roman"/>
          <w:b/>
          <w:bCs/>
          <w:color w:val="000000"/>
          <w:sz w:val="24"/>
          <w:szCs w:val="24"/>
          <w:lang w:eastAsia="pt-BR"/>
        </w:rPr>
      </w:pPr>
    </w:p>
    <w:p w:rsidR="00E97BFD" w:rsidRDefault="00E97BFD" w:rsidP="00E97BFD">
      <w:pPr>
        <w:spacing w:after="0" w:line="240" w:lineRule="auto"/>
        <w:jc w:val="center"/>
        <w:rPr>
          <w:rFonts w:ascii="Times New Roman" w:eastAsia="Times New Roman" w:hAnsi="Times New Roman" w:cs="Times New Roman"/>
          <w:b/>
          <w:bCs/>
          <w:color w:val="000000"/>
          <w:sz w:val="24"/>
          <w:szCs w:val="24"/>
          <w:lang w:eastAsia="pt-BR"/>
        </w:rPr>
      </w:pPr>
    </w:p>
    <w:p w:rsidR="00E97BFD" w:rsidRDefault="00E97BFD" w:rsidP="00E97BFD">
      <w:pPr>
        <w:spacing w:after="0" w:line="240" w:lineRule="auto"/>
        <w:jc w:val="center"/>
        <w:rPr>
          <w:rFonts w:ascii="Times New Roman" w:eastAsia="Times New Roman" w:hAnsi="Times New Roman" w:cs="Times New Roman"/>
          <w:b/>
          <w:bCs/>
          <w:color w:val="000000"/>
          <w:sz w:val="24"/>
          <w:szCs w:val="24"/>
          <w:lang w:eastAsia="pt-BR"/>
        </w:rPr>
      </w:pPr>
    </w:p>
    <w:p w:rsidR="00E97BFD" w:rsidRDefault="00E97BFD" w:rsidP="00E97BFD">
      <w:pPr>
        <w:spacing w:after="0" w:line="240" w:lineRule="auto"/>
        <w:jc w:val="center"/>
        <w:rPr>
          <w:rFonts w:ascii="Times New Roman" w:eastAsia="Times New Roman" w:hAnsi="Times New Roman" w:cs="Times New Roman"/>
          <w:b/>
          <w:bCs/>
          <w:color w:val="000000"/>
          <w:sz w:val="24"/>
          <w:szCs w:val="24"/>
          <w:lang w:eastAsia="pt-BR"/>
        </w:rPr>
      </w:pPr>
    </w:p>
    <w:p w:rsidR="00E97BFD" w:rsidRDefault="00E97BFD" w:rsidP="00E97BFD">
      <w:pPr>
        <w:spacing w:after="0" w:line="240" w:lineRule="auto"/>
        <w:jc w:val="center"/>
        <w:rPr>
          <w:rFonts w:ascii="Times New Roman" w:eastAsia="Times New Roman" w:hAnsi="Times New Roman" w:cs="Times New Roman"/>
          <w:b/>
          <w:bCs/>
          <w:color w:val="000000"/>
          <w:sz w:val="24"/>
          <w:szCs w:val="24"/>
          <w:lang w:eastAsia="pt-BR"/>
        </w:rPr>
      </w:pPr>
    </w:p>
    <w:p w:rsidR="00E97BFD" w:rsidRDefault="00E97BFD" w:rsidP="00E97BFD">
      <w:pPr>
        <w:spacing w:after="0" w:line="240" w:lineRule="auto"/>
        <w:jc w:val="center"/>
        <w:rPr>
          <w:rFonts w:ascii="Times New Roman" w:eastAsia="Times New Roman" w:hAnsi="Times New Roman" w:cs="Times New Roman"/>
          <w:b/>
          <w:bCs/>
          <w:color w:val="000000"/>
          <w:sz w:val="24"/>
          <w:szCs w:val="24"/>
          <w:lang w:eastAsia="pt-BR"/>
        </w:rPr>
      </w:pPr>
    </w:p>
    <w:p w:rsidR="00E97BFD" w:rsidRDefault="00E97BFD" w:rsidP="00E97BFD">
      <w:pPr>
        <w:spacing w:after="0" w:line="240" w:lineRule="auto"/>
        <w:jc w:val="center"/>
        <w:rPr>
          <w:rFonts w:ascii="Times New Roman" w:eastAsia="Times New Roman" w:hAnsi="Times New Roman" w:cs="Times New Roman"/>
          <w:b/>
          <w:bCs/>
          <w:color w:val="000000"/>
          <w:sz w:val="24"/>
          <w:szCs w:val="24"/>
          <w:lang w:eastAsia="pt-BR"/>
        </w:rPr>
      </w:pPr>
    </w:p>
    <w:p w:rsidR="00BE0523" w:rsidRPr="00E97BFD" w:rsidRDefault="00BE0523" w:rsidP="00E97BFD">
      <w:pPr>
        <w:spacing w:after="0" w:line="240" w:lineRule="auto"/>
        <w:jc w:val="center"/>
        <w:rPr>
          <w:rFonts w:ascii="Times New Roman" w:eastAsia="Times New Roman" w:hAnsi="Times New Roman" w:cs="Times New Roman"/>
          <w:b/>
          <w:bCs/>
          <w:color w:val="000000"/>
          <w:sz w:val="24"/>
          <w:szCs w:val="24"/>
          <w:lang w:eastAsia="pt-BR"/>
        </w:rPr>
      </w:pPr>
      <w:r w:rsidRPr="00E97BFD">
        <w:rPr>
          <w:rFonts w:ascii="Times New Roman" w:eastAsia="Times New Roman" w:hAnsi="Times New Roman" w:cs="Times New Roman"/>
          <w:b/>
          <w:bCs/>
          <w:color w:val="000000"/>
          <w:sz w:val="24"/>
          <w:szCs w:val="24"/>
          <w:lang w:eastAsia="pt-BR"/>
        </w:rPr>
        <w:t>ANEXO III</w:t>
      </w:r>
    </w:p>
    <w:p w:rsidR="00BE0523" w:rsidRPr="00E97BFD" w:rsidRDefault="00BE0523" w:rsidP="00E97BFD">
      <w:pPr>
        <w:spacing w:after="0" w:line="240" w:lineRule="auto"/>
        <w:jc w:val="center"/>
        <w:rPr>
          <w:rFonts w:ascii="Times New Roman" w:eastAsia="Times New Roman" w:hAnsi="Times New Roman" w:cs="Times New Roman"/>
          <w:b/>
          <w:bCs/>
          <w:color w:val="000000"/>
          <w:sz w:val="24"/>
          <w:szCs w:val="24"/>
          <w:lang w:eastAsia="pt-BR"/>
        </w:rPr>
      </w:pPr>
      <w:r w:rsidRPr="00E97BFD">
        <w:rPr>
          <w:rFonts w:ascii="Times New Roman" w:eastAsia="Times New Roman" w:hAnsi="Times New Roman" w:cs="Times New Roman"/>
          <w:b/>
          <w:bCs/>
          <w:color w:val="000000"/>
          <w:sz w:val="24"/>
          <w:szCs w:val="24"/>
          <w:lang w:eastAsia="pt-BR"/>
        </w:rPr>
        <w:t>DEMONSTRATIVO INTEGRA</w:t>
      </w:r>
      <w:r w:rsidR="00664689" w:rsidRPr="00E97BFD">
        <w:rPr>
          <w:rFonts w:ascii="Times New Roman" w:eastAsia="Times New Roman" w:hAnsi="Times New Roman" w:cs="Times New Roman"/>
          <w:b/>
          <w:bCs/>
          <w:color w:val="000000"/>
          <w:sz w:val="24"/>
          <w:szCs w:val="24"/>
          <w:lang w:eastAsia="pt-BR"/>
        </w:rPr>
        <w:t>L DAS RECEITAS – EXERCÍCIO 2020</w:t>
      </w:r>
    </w:p>
    <w:p w:rsidR="00BE0523" w:rsidRPr="00E97BFD" w:rsidRDefault="00BE0523" w:rsidP="00E97BFD">
      <w:pPr>
        <w:spacing w:after="0" w:line="240" w:lineRule="auto"/>
        <w:jc w:val="center"/>
        <w:rPr>
          <w:rFonts w:ascii="Times New Roman" w:eastAsia="Times New Roman" w:hAnsi="Times New Roman" w:cs="Times New Roman"/>
          <w:bCs/>
          <w:color w:val="000000"/>
          <w:sz w:val="24"/>
          <w:szCs w:val="24"/>
          <w:lang w:eastAsia="pt-BR"/>
        </w:rPr>
      </w:pPr>
      <w:r w:rsidRPr="00E97BFD">
        <w:rPr>
          <w:rFonts w:ascii="Times New Roman" w:eastAsia="Times New Roman" w:hAnsi="Times New Roman" w:cs="Times New Roman"/>
          <w:bCs/>
          <w:color w:val="000000"/>
          <w:sz w:val="24"/>
          <w:szCs w:val="24"/>
          <w:lang w:eastAsia="pt-BR"/>
        </w:rPr>
        <w:t>(Conforme o anexo I do Aditamento 04/05 às Instruções 02/2002 do TCE-SP)</w:t>
      </w:r>
    </w:p>
    <w:p w:rsidR="00BE0523" w:rsidRPr="00E97BFD" w:rsidRDefault="00BE0523" w:rsidP="00E97BFD">
      <w:pPr>
        <w:spacing w:after="0" w:line="240" w:lineRule="auto"/>
        <w:ind w:firstLine="1418"/>
        <w:jc w:val="center"/>
        <w:rPr>
          <w:rFonts w:ascii="Times New Roman" w:eastAsia="Times New Roman" w:hAnsi="Times New Roman" w:cs="Times New Roman"/>
          <w:bCs/>
          <w:color w:val="000000"/>
          <w:sz w:val="24"/>
          <w:szCs w:val="24"/>
          <w:lang w:eastAsia="pt-BR"/>
        </w:rPr>
      </w:pPr>
    </w:p>
    <w:tbl>
      <w:tblPr>
        <w:tblStyle w:val="Tabelacomgrade"/>
        <w:tblW w:w="9039" w:type="dxa"/>
        <w:tblLayout w:type="fixed"/>
        <w:tblLook w:val="04A0" w:firstRow="1" w:lastRow="0" w:firstColumn="1" w:lastColumn="0" w:noHBand="0" w:noVBand="1"/>
      </w:tblPr>
      <w:tblGrid>
        <w:gridCol w:w="1101"/>
        <w:gridCol w:w="708"/>
        <w:gridCol w:w="1276"/>
        <w:gridCol w:w="1701"/>
        <w:gridCol w:w="851"/>
        <w:gridCol w:w="1134"/>
        <w:gridCol w:w="2268"/>
      </w:tblGrid>
      <w:tr w:rsidR="00BE0523" w:rsidRPr="00E97BFD" w:rsidTr="00670AC7">
        <w:tc>
          <w:tcPr>
            <w:tcW w:w="9039" w:type="dxa"/>
            <w:gridSpan w:val="7"/>
            <w:vAlign w:val="center"/>
          </w:tcPr>
          <w:p w:rsidR="00BE0523" w:rsidRPr="00E97BFD" w:rsidRDefault="00BE0523" w:rsidP="00E97BFD">
            <w:pPr>
              <w:rPr>
                <w:rFonts w:ascii="Times New Roman" w:hAnsi="Times New Roman" w:cs="Times New Roman"/>
                <w:b/>
                <w:sz w:val="24"/>
                <w:szCs w:val="24"/>
              </w:rPr>
            </w:pPr>
            <w:r w:rsidRPr="00E97BFD">
              <w:rPr>
                <w:rFonts w:ascii="Times New Roman" w:hAnsi="Times New Roman" w:cs="Times New Roman"/>
                <w:b/>
                <w:sz w:val="24"/>
                <w:szCs w:val="24"/>
              </w:rPr>
              <w:t>DEMONSTRATIVO DAS DESPESAS REALIZADAS</w:t>
            </w:r>
          </w:p>
        </w:tc>
      </w:tr>
      <w:tr w:rsidR="00BE0523" w:rsidRPr="00E97BFD" w:rsidTr="00670AC7">
        <w:tc>
          <w:tcPr>
            <w:tcW w:w="9039" w:type="dxa"/>
            <w:gridSpan w:val="7"/>
            <w:vAlign w:val="center"/>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CATEGORIA OU FINALIDADE DA DESPESA:</w:t>
            </w:r>
          </w:p>
        </w:tc>
      </w:tr>
      <w:tr w:rsidR="00BE0523" w:rsidRPr="00E97BFD" w:rsidTr="00670AC7">
        <w:tc>
          <w:tcPr>
            <w:tcW w:w="9039" w:type="dxa"/>
            <w:gridSpan w:val="7"/>
            <w:vAlign w:val="center"/>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PRERÍODO DE REALIZAÇÃO                       DE:                          A:</w:t>
            </w:r>
          </w:p>
        </w:tc>
      </w:tr>
      <w:tr w:rsidR="00BE0523" w:rsidRPr="00E97BFD" w:rsidTr="00670AC7">
        <w:tc>
          <w:tcPr>
            <w:tcW w:w="9039" w:type="dxa"/>
            <w:gridSpan w:val="7"/>
            <w:vAlign w:val="center"/>
          </w:tcPr>
          <w:p w:rsidR="00BE0523" w:rsidRPr="00E97BFD" w:rsidRDefault="00670AC7" w:rsidP="00E97BFD">
            <w:pPr>
              <w:rPr>
                <w:rFonts w:ascii="Times New Roman" w:hAnsi="Times New Roman" w:cs="Times New Roman"/>
                <w:sz w:val="24"/>
                <w:szCs w:val="24"/>
              </w:rPr>
            </w:pPr>
            <w:r w:rsidRPr="00E97BFD">
              <w:rPr>
                <w:rFonts w:ascii="Times New Roman" w:hAnsi="Times New Roman" w:cs="Times New Roman"/>
                <w:sz w:val="24"/>
                <w:szCs w:val="24"/>
              </w:rPr>
              <w:t>ORIGEM DOS RECURSOS:</w:t>
            </w:r>
            <w:r w:rsidR="00BE0523" w:rsidRPr="00E97BFD">
              <w:rPr>
                <w:rFonts w:ascii="Times New Roman" w:hAnsi="Times New Roman" w:cs="Times New Roman"/>
                <w:sz w:val="24"/>
                <w:szCs w:val="24"/>
              </w:rPr>
              <w:t xml:space="preserve"> </w:t>
            </w:r>
            <w:r w:rsidRPr="00E97BFD">
              <w:rPr>
                <w:rFonts w:ascii="Times New Roman" w:hAnsi="Times New Roman" w:cs="Times New Roman"/>
                <w:sz w:val="24"/>
                <w:szCs w:val="24"/>
              </w:rPr>
              <w:t xml:space="preserve">    </w:t>
            </w:r>
            <w:r w:rsidR="00BE0523" w:rsidRPr="00E97BFD">
              <w:rPr>
                <w:rFonts w:ascii="Times New Roman" w:hAnsi="Times New Roman" w:cs="Times New Roman"/>
                <w:sz w:val="24"/>
                <w:szCs w:val="24"/>
              </w:rPr>
              <w:t>Municipal       Estadual       Federal       Recursos Próprios:</w:t>
            </w:r>
          </w:p>
        </w:tc>
      </w:tr>
      <w:tr w:rsidR="00BE0523" w:rsidRPr="00E97BFD" w:rsidTr="00670AC7">
        <w:tc>
          <w:tcPr>
            <w:tcW w:w="1101" w:type="dxa"/>
          </w:tcPr>
          <w:p w:rsidR="00BE0523" w:rsidRPr="00E97BFD" w:rsidRDefault="00670AC7" w:rsidP="00E97BFD">
            <w:pPr>
              <w:jc w:val="center"/>
              <w:rPr>
                <w:rFonts w:ascii="Times New Roman" w:hAnsi="Times New Roman" w:cs="Times New Roman"/>
                <w:b/>
                <w:sz w:val="24"/>
                <w:szCs w:val="24"/>
              </w:rPr>
            </w:pPr>
            <w:r w:rsidRPr="00E97BFD">
              <w:rPr>
                <w:rFonts w:ascii="Times New Roman" w:hAnsi="Times New Roman" w:cs="Times New Roman"/>
                <w:b/>
                <w:sz w:val="24"/>
                <w:szCs w:val="24"/>
              </w:rPr>
              <w:t>D</w:t>
            </w:r>
            <w:r w:rsidR="00BE0523" w:rsidRPr="00E97BFD">
              <w:rPr>
                <w:rFonts w:ascii="Times New Roman" w:hAnsi="Times New Roman" w:cs="Times New Roman"/>
                <w:b/>
                <w:sz w:val="24"/>
                <w:szCs w:val="24"/>
              </w:rPr>
              <w:t>ATA</w:t>
            </w:r>
          </w:p>
        </w:tc>
        <w:tc>
          <w:tcPr>
            <w:tcW w:w="1984" w:type="dxa"/>
            <w:gridSpan w:val="2"/>
          </w:tcPr>
          <w:p w:rsidR="00BE0523" w:rsidRPr="00E97BFD" w:rsidRDefault="00BE0523" w:rsidP="00E97BFD">
            <w:pPr>
              <w:jc w:val="center"/>
              <w:rPr>
                <w:rFonts w:ascii="Times New Roman" w:hAnsi="Times New Roman" w:cs="Times New Roman"/>
                <w:b/>
                <w:sz w:val="24"/>
                <w:szCs w:val="24"/>
              </w:rPr>
            </w:pPr>
            <w:r w:rsidRPr="00E97BFD">
              <w:rPr>
                <w:rFonts w:ascii="Times New Roman" w:hAnsi="Times New Roman" w:cs="Times New Roman"/>
                <w:b/>
                <w:sz w:val="24"/>
                <w:szCs w:val="24"/>
              </w:rPr>
              <w:t>FORNECEDOR</w:t>
            </w:r>
          </w:p>
        </w:tc>
        <w:tc>
          <w:tcPr>
            <w:tcW w:w="1701" w:type="dxa"/>
          </w:tcPr>
          <w:p w:rsidR="00BE0523" w:rsidRPr="00E97BFD" w:rsidRDefault="00BE0523" w:rsidP="00E97BFD">
            <w:pPr>
              <w:jc w:val="center"/>
              <w:rPr>
                <w:rFonts w:ascii="Times New Roman" w:hAnsi="Times New Roman" w:cs="Times New Roman"/>
                <w:b/>
                <w:sz w:val="24"/>
                <w:szCs w:val="24"/>
              </w:rPr>
            </w:pPr>
            <w:r w:rsidRPr="00E97BFD">
              <w:rPr>
                <w:rFonts w:ascii="Times New Roman" w:hAnsi="Times New Roman" w:cs="Times New Roman"/>
                <w:b/>
                <w:sz w:val="24"/>
                <w:szCs w:val="24"/>
              </w:rPr>
              <w:t>DESCRIÇÃO</w:t>
            </w:r>
          </w:p>
        </w:tc>
        <w:tc>
          <w:tcPr>
            <w:tcW w:w="1985" w:type="dxa"/>
            <w:gridSpan w:val="2"/>
          </w:tcPr>
          <w:p w:rsidR="00BE0523" w:rsidRPr="00E97BFD" w:rsidRDefault="00BE0523" w:rsidP="00E97BFD">
            <w:pPr>
              <w:jc w:val="center"/>
              <w:rPr>
                <w:rFonts w:ascii="Times New Roman" w:hAnsi="Times New Roman" w:cs="Times New Roman"/>
                <w:b/>
                <w:sz w:val="24"/>
                <w:szCs w:val="24"/>
              </w:rPr>
            </w:pPr>
            <w:r w:rsidRPr="00E97BFD">
              <w:rPr>
                <w:rFonts w:ascii="Times New Roman" w:hAnsi="Times New Roman" w:cs="Times New Roman"/>
                <w:b/>
                <w:sz w:val="24"/>
                <w:szCs w:val="24"/>
              </w:rPr>
              <w:t>NOTA FISCAL</w:t>
            </w:r>
          </w:p>
        </w:tc>
        <w:tc>
          <w:tcPr>
            <w:tcW w:w="2268" w:type="dxa"/>
          </w:tcPr>
          <w:p w:rsidR="00BE0523" w:rsidRPr="00E97BFD" w:rsidRDefault="00BE0523" w:rsidP="00E97BFD">
            <w:pPr>
              <w:jc w:val="center"/>
              <w:rPr>
                <w:rFonts w:ascii="Times New Roman" w:hAnsi="Times New Roman" w:cs="Times New Roman"/>
                <w:b/>
                <w:sz w:val="24"/>
                <w:szCs w:val="24"/>
              </w:rPr>
            </w:pPr>
            <w:r w:rsidRPr="00E97BFD">
              <w:rPr>
                <w:rFonts w:ascii="Times New Roman" w:hAnsi="Times New Roman" w:cs="Times New Roman"/>
                <w:b/>
                <w:sz w:val="24"/>
                <w:szCs w:val="24"/>
              </w:rPr>
              <w:t>VALOR APLICADO</w:t>
            </w:r>
          </w:p>
        </w:tc>
      </w:tr>
      <w:tr w:rsidR="00BE0523" w:rsidRPr="00E97BFD" w:rsidTr="00670AC7">
        <w:tc>
          <w:tcPr>
            <w:tcW w:w="1101" w:type="dxa"/>
          </w:tcPr>
          <w:p w:rsidR="00BE0523" w:rsidRPr="00E97BFD" w:rsidRDefault="00BE0523" w:rsidP="00E97BFD">
            <w:pPr>
              <w:ind w:firstLine="1418"/>
              <w:jc w:val="center"/>
              <w:rPr>
                <w:rFonts w:ascii="Times New Roman" w:hAnsi="Times New Roman" w:cs="Times New Roman"/>
                <w:sz w:val="24"/>
                <w:szCs w:val="24"/>
              </w:rPr>
            </w:pPr>
          </w:p>
        </w:tc>
        <w:tc>
          <w:tcPr>
            <w:tcW w:w="1984" w:type="dxa"/>
            <w:gridSpan w:val="2"/>
          </w:tcPr>
          <w:p w:rsidR="00BE0523" w:rsidRPr="00E97BFD" w:rsidRDefault="00BE0523" w:rsidP="00E97BFD">
            <w:pPr>
              <w:ind w:firstLine="1418"/>
              <w:jc w:val="center"/>
              <w:rPr>
                <w:rFonts w:ascii="Times New Roman" w:hAnsi="Times New Roman" w:cs="Times New Roman"/>
                <w:sz w:val="24"/>
                <w:szCs w:val="24"/>
              </w:rPr>
            </w:pPr>
          </w:p>
        </w:tc>
        <w:tc>
          <w:tcPr>
            <w:tcW w:w="1701" w:type="dxa"/>
          </w:tcPr>
          <w:p w:rsidR="00BE0523" w:rsidRPr="00E97BFD" w:rsidRDefault="00BE0523" w:rsidP="00E97BFD">
            <w:pPr>
              <w:ind w:firstLine="1418"/>
              <w:jc w:val="center"/>
              <w:rPr>
                <w:rFonts w:ascii="Times New Roman" w:hAnsi="Times New Roman" w:cs="Times New Roman"/>
                <w:sz w:val="24"/>
                <w:szCs w:val="24"/>
              </w:rPr>
            </w:pPr>
          </w:p>
        </w:tc>
        <w:tc>
          <w:tcPr>
            <w:tcW w:w="1985" w:type="dxa"/>
            <w:gridSpan w:val="2"/>
          </w:tcPr>
          <w:p w:rsidR="00BE0523" w:rsidRPr="00E97BFD" w:rsidRDefault="00BE0523" w:rsidP="00E97BFD">
            <w:pPr>
              <w:ind w:firstLine="1418"/>
              <w:jc w:val="center"/>
              <w:rPr>
                <w:rFonts w:ascii="Times New Roman" w:hAnsi="Times New Roman" w:cs="Times New Roman"/>
                <w:sz w:val="24"/>
                <w:szCs w:val="24"/>
              </w:rPr>
            </w:pPr>
          </w:p>
        </w:tc>
        <w:tc>
          <w:tcPr>
            <w:tcW w:w="2268" w:type="dxa"/>
          </w:tcPr>
          <w:p w:rsidR="00BE0523" w:rsidRPr="00E97BFD" w:rsidRDefault="00BE0523" w:rsidP="00E97BFD">
            <w:pPr>
              <w:ind w:firstLine="1418"/>
              <w:jc w:val="center"/>
              <w:rPr>
                <w:rFonts w:ascii="Times New Roman" w:hAnsi="Times New Roman" w:cs="Times New Roman"/>
                <w:sz w:val="24"/>
                <w:szCs w:val="24"/>
              </w:rPr>
            </w:pPr>
          </w:p>
        </w:tc>
      </w:tr>
      <w:tr w:rsidR="00BE0523" w:rsidRPr="00E97BFD" w:rsidTr="00670AC7">
        <w:tc>
          <w:tcPr>
            <w:tcW w:w="1101" w:type="dxa"/>
          </w:tcPr>
          <w:p w:rsidR="00BE0523" w:rsidRPr="00E97BFD" w:rsidRDefault="00BE0523" w:rsidP="00E97BFD">
            <w:pPr>
              <w:ind w:firstLine="1418"/>
              <w:jc w:val="center"/>
              <w:rPr>
                <w:rFonts w:ascii="Times New Roman" w:hAnsi="Times New Roman" w:cs="Times New Roman"/>
                <w:sz w:val="24"/>
                <w:szCs w:val="24"/>
              </w:rPr>
            </w:pPr>
          </w:p>
        </w:tc>
        <w:tc>
          <w:tcPr>
            <w:tcW w:w="1984" w:type="dxa"/>
            <w:gridSpan w:val="2"/>
          </w:tcPr>
          <w:p w:rsidR="00BE0523" w:rsidRPr="00E97BFD" w:rsidRDefault="00BE0523" w:rsidP="00E97BFD">
            <w:pPr>
              <w:ind w:firstLine="1418"/>
              <w:jc w:val="center"/>
              <w:rPr>
                <w:rFonts w:ascii="Times New Roman" w:hAnsi="Times New Roman" w:cs="Times New Roman"/>
                <w:sz w:val="24"/>
                <w:szCs w:val="24"/>
              </w:rPr>
            </w:pPr>
          </w:p>
        </w:tc>
        <w:tc>
          <w:tcPr>
            <w:tcW w:w="1701" w:type="dxa"/>
          </w:tcPr>
          <w:p w:rsidR="00BE0523" w:rsidRPr="00E97BFD" w:rsidRDefault="00BE0523" w:rsidP="00E97BFD">
            <w:pPr>
              <w:ind w:firstLine="1418"/>
              <w:jc w:val="center"/>
              <w:rPr>
                <w:rFonts w:ascii="Times New Roman" w:hAnsi="Times New Roman" w:cs="Times New Roman"/>
                <w:sz w:val="24"/>
                <w:szCs w:val="24"/>
              </w:rPr>
            </w:pPr>
          </w:p>
        </w:tc>
        <w:tc>
          <w:tcPr>
            <w:tcW w:w="1985" w:type="dxa"/>
            <w:gridSpan w:val="2"/>
          </w:tcPr>
          <w:p w:rsidR="00BE0523" w:rsidRPr="00E97BFD" w:rsidRDefault="00BE0523" w:rsidP="00E97BFD">
            <w:pPr>
              <w:ind w:firstLine="1418"/>
              <w:jc w:val="center"/>
              <w:rPr>
                <w:rFonts w:ascii="Times New Roman" w:hAnsi="Times New Roman" w:cs="Times New Roman"/>
                <w:sz w:val="24"/>
                <w:szCs w:val="24"/>
              </w:rPr>
            </w:pPr>
          </w:p>
        </w:tc>
        <w:tc>
          <w:tcPr>
            <w:tcW w:w="2268" w:type="dxa"/>
          </w:tcPr>
          <w:p w:rsidR="00BE0523" w:rsidRPr="00E97BFD" w:rsidRDefault="00BE0523" w:rsidP="00E97BFD">
            <w:pPr>
              <w:ind w:firstLine="1418"/>
              <w:jc w:val="center"/>
              <w:rPr>
                <w:rFonts w:ascii="Times New Roman" w:hAnsi="Times New Roman" w:cs="Times New Roman"/>
                <w:sz w:val="24"/>
                <w:szCs w:val="24"/>
              </w:rPr>
            </w:pPr>
          </w:p>
        </w:tc>
      </w:tr>
      <w:tr w:rsidR="00BE0523" w:rsidRPr="00E97BFD" w:rsidTr="00670AC7">
        <w:tc>
          <w:tcPr>
            <w:tcW w:w="1101" w:type="dxa"/>
          </w:tcPr>
          <w:p w:rsidR="00BE0523" w:rsidRPr="00E97BFD" w:rsidRDefault="00BE0523" w:rsidP="00E97BFD">
            <w:pPr>
              <w:ind w:firstLine="1418"/>
              <w:jc w:val="center"/>
              <w:rPr>
                <w:rFonts w:ascii="Times New Roman" w:hAnsi="Times New Roman" w:cs="Times New Roman"/>
                <w:sz w:val="24"/>
                <w:szCs w:val="24"/>
              </w:rPr>
            </w:pPr>
          </w:p>
        </w:tc>
        <w:tc>
          <w:tcPr>
            <w:tcW w:w="1984" w:type="dxa"/>
            <w:gridSpan w:val="2"/>
          </w:tcPr>
          <w:p w:rsidR="00BE0523" w:rsidRPr="00E97BFD" w:rsidRDefault="00BE0523" w:rsidP="00E97BFD">
            <w:pPr>
              <w:ind w:firstLine="1418"/>
              <w:jc w:val="center"/>
              <w:rPr>
                <w:rFonts w:ascii="Times New Roman" w:hAnsi="Times New Roman" w:cs="Times New Roman"/>
                <w:sz w:val="24"/>
                <w:szCs w:val="24"/>
              </w:rPr>
            </w:pPr>
          </w:p>
        </w:tc>
        <w:tc>
          <w:tcPr>
            <w:tcW w:w="1701" w:type="dxa"/>
          </w:tcPr>
          <w:p w:rsidR="00BE0523" w:rsidRPr="00E97BFD" w:rsidRDefault="00BE0523" w:rsidP="00E97BFD">
            <w:pPr>
              <w:ind w:firstLine="1418"/>
              <w:jc w:val="center"/>
              <w:rPr>
                <w:rFonts w:ascii="Times New Roman" w:hAnsi="Times New Roman" w:cs="Times New Roman"/>
                <w:sz w:val="24"/>
                <w:szCs w:val="24"/>
              </w:rPr>
            </w:pPr>
          </w:p>
        </w:tc>
        <w:tc>
          <w:tcPr>
            <w:tcW w:w="1985" w:type="dxa"/>
            <w:gridSpan w:val="2"/>
          </w:tcPr>
          <w:p w:rsidR="00BE0523" w:rsidRPr="00E97BFD" w:rsidRDefault="00BE0523" w:rsidP="00E97BFD">
            <w:pPr>
              <w:ind w:firstLine="1418"/>
              <w:jc w:val="center"/>
              <w:rPr>
                <w:rFonts w:ascii="Times New Roman" w:hAnsi="Times New Roman" w:cs="Times New Roman"/>
                <w:sz w:val="24"/>
                <w:szCs w:val="24"/>
              </w:rPr>
            </w:pPr>
          </w:p>
        </w:tc>
        <w:tc>
          <w:tcPr>
            <w:tcW w:w="2268" w:type="dxa"/>
          </w:tcPr>
          <w:p w:rsidR="00BE0523" w:rsidRPr="00E97BFD" w:rsidRDefault="00BE0523" w:rsidP="00E97BFD">
            <w:pPr>
              <w:ind w:firstLine="1418"/>
              <w:jc w:val="center"/>
              <w:rPr>
                <w:rFonts w:ascii="Times New Roman" w:hAnsi="Times New Roman" w:cs="Times New Roman"/>
                <w:sz w:val="24"/>
                <w:szCs w:val="24"/>
              </w:rPr>
            </w:pPr>
          </w:p>
        </w:tc>
      </w:tr>
      <w:tr w:rsidR="00BE0523" w:rsidRPr="00E97BFD" w:rsidTr="00670AC7">
        <w:tc>
          <w:tcPr>
            <w:tcW w:w="1101" w:type="dxa"/>
          </w:tcPr>
          <w:p w:rsidR="00BE0523" w:rsidRPr="00E97BFD" w:rsidRDefault="00BE0523" w:rsidP="00E97BFD">
            <w:pPr>
              <w:ind w:firstLine="1418"/>
              <w:jc w:val="center"/>
              <w:rPr>
                <w:rFonts w:ascii="Times New Roman" w:hAnsi="Times New Roman" w:cs="Times New Roman"/>
                <w:sz w:val="24"/>
                <w:szCs w:val="24"/>
              </w:rPr>
            </w:pPr>
          </w:p>
        </w:tc>
        <w:tc>
          <w:tcPr>
            <w:tcW w:w="1984" w:type="dxa"/>
            <w:gridSpan w:val="2"/>
          </w:tcPr>
          <w:p w:rsidR="00BE0523" w:rsidRPr="00E97BFD" w:rsidRDefault="00BE0523" w:rsidP="00E97BFD">
            <w:pPr>
              <w:ind w:firstLine="1418"/>
              <w:jc w:val="center"/>
              <w:rPr>
                <w:rFonts w:ascii="Times New Roman" w:hAnsi="Times New Roman" w:cs="Times New Roman"/>
                <w:sz w:val="24"/>
                <w:szCs w:val="24"/>
              </w:rPr>
            </w:pPr>
          </w:p>
        </w:tc>
        <w:tc>
          <w:tcPr>
            <w:tcW w:w="1701" w:type="dxa"/>
          </w:tcPr>
          <w:p w:rsidR="00BE0523" w:rsidRPr="00E97BFD" w:rsidRDefault="00BE0523" w:rsidP="00E97BFD">
            <w:pPr>
              <w:ind w:firstLine="1418"/>
              <w:jc w:val="center"/>
              <w:rPr>
                <w:rFonts w:ascii="Times New Roman" w:hAnsi="Times New Roman" w:cs="Times New Roman"/>
                <w:sz w:val="24"/>
                <w:szCs w:val="24"/>
              </w:rPr>
            </w:pPr>
          </w:p>
        </w:tc>
        <w:tc>
          <w:tcPr>
            <w:tcW w:w="1985" w:type="dxa"/>
            <w:gridSpan w:val="2"/>
          </w:tcPr>
          <w:p w:rsidR="00BE0523" w:rsidRPr="00E97BFD" w:rsidRDefault="00BE0523" w:rsidP="00E97BFD">
            <w:pPr>
              <w:ind w:firstLine="1418"/>
              <w:jc w:val="center"/>
              <w:rPr>
                <w:rFonts w:ascii="Times New Roman" w:hAnsi="Times New Roman" w:cs="Times New Roman"/>
                <w:sz w:val="24"/>
                <w:szCs w:val="24"/>
              </w:rPr>
            </w:pPr>
          </w:p>
        </w:tc>
        <w:tc>
          <w:tcPr>
            <w:tcW w:w="2268" w:type="dxa"/>
          </w:tcPr>
          <w:p w:rsidR="00BE0523" w:rsidRPr="00E97BFD" w:rsidRDefault="00BE0523" w:rsidP="00E97BFD">
            <w:pPr>
              <w:ind w:firstLine="1418"/>
              <w:jc w:val="center"/>
              <w:rPr>
                <w:rFonts w:ascii="Times New Roman" w:hAnsi="Times New Roman" w:cs="Times New Roman"/>
                <w:sz w:val="24"/>
                <w:szCs w:val="24"/>
              </w:rPr>
            </w:pPr>
          </w:p>
        </w:tc>
      </w:tr>
      <w:tr w:rsidR="00BE0523" w:rsidRPr="00E97BFD" w:rsidTr="00670AC7">
        <w:tc>
          <w:tcPr>
            <w:tcW w:w="1101" w:type="dxa"/>
          </w:tcPr>
          <w:p w:rsidR="00BE0523" w:rsidRPr="00E97BFD" w:rsidRDefault="00BE0523" w:rsidP="00E97BFD">
            <w:pPr>
              <w:ind w:firstLine="1418"/>
              <w:jc w:val="center"/>
              <w:rPr>
                <w:rFonts w:ascii="Times New Roman" w:hAnsi="Times New Roman" w:cs="Times New Roman"/>
                <w:sz w:val="24"/>
                <w:szCs w:val="24"/>
              </w:rPr>
            </w:pPr>
          </w:p>
        </w:tc>
        <w:tc>
          <w:tcPr>
            <w:tcW w:w="1984" w:type="dxa"/>
            <w:gridSpan w:val="2"/>
          </w:tcPr>
          <w:p w:rsidR="00BE0523" w:rsidRPr="00E97BFD" w:rsidRDefault="00BE0523" w:rsidP="00E97BFD">
            <w:pPr>
              <w:ind w:firstLine="1418"/>
              <w:jc w:val="center"/>
              <w:rPr>
                <w:rFonts w:ascii="Times New Roman" w:hAnsi="Times New Roman" w:cs="Times New Roman"/>
                <w:sz w:val="24"/>
                <w:szCs w:val="24"/>
              </w:rPr>
            </w:pPr>
          </w:p>
        </w:tc>
        <w:tc>
          <w:tcPr>
            <w:tcW w:w="1701" w:type="dxa"/>
          </w:tcPr>
          <w:p w:rsidR="00BE0523" w:rsidRPr="00E97BFD" w:rsidRDefault="00BE0523" w:rsidP="00E97BFD">
            <w:pPr>
              <w:ind w:firstLine="1418"/>
              <w:jc w:val="center"/>
              <w:rPr>
                <w:rFonts w:ascii="Times New Roman" w:hAnsi="Times New Roman" w:cs="Times New Roman"/>
                <w:sz w:val="24"/>
                <w:szCs w:val="24"/>
              </w:rPr>
            </w:pPr>
          </w:p>
        </w:tc>
        <w:tc>
          <w:tcPr>
            <w:tcW w:w="1985" w:type="dxa"/>
            <w:gridSpan w:val="2"/>
          </w:tcPr>
          <w:p w:rsidR="00BE0523" w:rsidRPr="00E97BFD" w:rsidRDefault="00BE0523" w:rsidP="00E97BFD">
            <w:pPr>
              <w:ind w:firstLine="1418"/>
              <w:jc w:val="center"/>
              <w:rPr>
                <w:rFonts w:ascii="Times New Roman" w:hAnsi="Times New Roman" w:cs="Times New Roman"/>
                <w:sz w:val="24"/>
                <w:szCs w:val="24"/>
              </w:rPr>
            </w:pPr>
          </w:p>
        </w:tc>
        <w:tc>
          <w:tcPr>
            <w:tcW w:w="2268" w:type="dxa"/>
          </w:tcPr>
          <w:p w:rsidR="00BE0523" w:rsidRPr="00E97BFD" w:rsidRDefault="00BE0523" w:rsidP="00E97BFD">
            <w:pPr>
              <w:ind w:firstLine="1418"/>
              <w:jc w:val="center"/>
              <w:rPr>
                <w:rFonts w:ascii="Times New Roman" w:hAnsi="Times New Roman" w:cs="Times New Roman"/>
                <w:sz w:val="24"/>
                <w:szCs w:val="24"/>
              </w:rPr>
            </w:pPr>
          </w:p>
        </w:tc>
      </w:tr>
      <w:tr w:rsidR="00BE0523" w:rsidRPr="00E97BFD" w:rsidTr="00670AC7">
        <w:tc>
          <w:tcPr>
            <w:tcW w:w="1101" w:type="dxa"/>
          </w:tcPr>
          <w:p w:rsidR="00BE0523" w:rsidRPr="00E97BFD" w:rsidRDefault="00BE0523" w:rsidP="00E97BFD">
            <w:pPr>
              <w:ind w:firstLine="1418"/>
              <w:jc w:val="center"/>
              <w:rPr>
                <w:rFonts w:ascii="Times New Roman" w:hAnsi="Times New Roman" w:cs="Times New Roman"/>
                <w:sz w:val="24"/>
                <w:szCs w:val="24"/>
              </w:rPr>
            </w:pPr>
          </w:p>
        </w:tc>
        <w:tc>
          <w:tcPr>
            <w:tcW w:w="1984" w:type="dxa"/>
            <w:gridSpan w:val="2"/>
          </w:tcPr>
          <w:p w:rsidR="00BE0523" w:rsidRPr="00E97BFD" w:rsidRDefault="00BE0523" w:rsidP="00E97BFD">
            <w:pPr>
              <w:ind w:firstLine="1418"/>
              <w:jc w:val="center"/>
              <w:rPr>
                <w:rFonts w:ascii="Times New Roman" w:hAnsi="Times New Roman" w:cs="Times New Roman"/>
                <w:sz w:val="24"/>
                <w:szCs w:val="24"/>
              </w:rPr>
            </w:pPr>
          </w:p>
        </w:tc>
        <w:tc>
          <w:tcPr>
            <w:tcW w:w="1701" w:type="dxa"/>
          </w:tcPr>
          <w:p w:rsidR="00BE0523" w:rsidRPr="00E97BFD" w:rsidRDefault="00BE0523" w:rsidP="00E97BFD">
            <w:pPr>
              <w:ind w:firstLine="1418"/>
              <w:jc w:val="center"/>
              <w:rPr>
                <w:rFonts w:ascii="Times New Roman" w:hAnsi="Times New Roman" w:cs="Times New Roman"/>
                <w:sz w:val="24"/>
                <w:szCs w:val="24"/>
              </w:rPr>
            </w:pPr>
          </w:p>
        </w:tc>
        <w:tc>
          <w:tcPr>
            <w:tcW w:w="1985" w:type="dxa"/>
            <w:gridSpan w:val="2"/>
          </w:tcPr>
          <w:p w:rsidR="00BE0523" w:rsidRPr="00E97BFD" w:rsidRDefault="00BE0523" w:rsidP="00E97BFD">
            <w:pPr>
              <w:ind w:firstLine="1418"/>
              <w:jc w:val="center"/>
              <w:rPr>
                <w:rFonts w:ascii="Times New Roman" w:hAnsi="Times New Roman" w:cs="Times New Roman"/>
                <w:sz w:val="24"/>
                <w:szCs w:val="24"/>
              </w:rPr>
            </w:pPr>
          </w:p>
        </w:tc>
        <w:tc>
          <w:tcPr>
            <w:tcW w:w="2268" w:type="dxa"/>
          </w:tcPr>
          <w:p w:rsidR="00BE0523" w:rsidRPr="00E97BFD" w:rsidRDefault="00BE0523" w:rsidP="00E97BFD">
            <w:pPr>
              <w:ind w:firstLine="1418"/>
              <w:jc w:val="center"/>
              <w:rPr>
                <w:rFonts w:ascii="Times New Roman" w:hAnsi="Times New Roman" w:cs="Times New Roman"/>
                <w:sz w:val="24"/>
                <w:szCs w:val="24"/>
              </w:rPr>
            </w:pPr>
          </w:p>
        </w:tc>
      </w:tr>
      <w:tr w:rsidR="00BE0523" w:rsidRPr="00E97BFD" w:rsidTr="00670AC7">
        <w:tc>
          <w:tcPr>
            <w:tcW w:w="1101" w:type="dxa"/>
          </w:tcPr>
          <w:p w:rsidR="00BE0523" w:rsidRPr="00E97BFD" w:rsidRDefault="00BE0523" w:rsidP="00E97BFD">
            <w:pPr>
              <w:ind w:firstLine="1418"/>
              <w:jc w:val="center"/>
              <w:rPr>
                <w:rFonts w:ascii="Times New Roman" w:hAnsi="Times New Roman" w:cs="Times New Roman"/>
                <w:sz w:val="24"/>
                <w:szCs w:val="24"/>
              </w:rPr>
            </w:pPr>
          </w:p>
        </w:tc>
        <w:tc>
          <w:tcPr>
            <w:tcW w:w="1984" w:type="dxa"/>
            <w:gridSpan w:val="2"/>
          </w:tcPr>
          <w:p w:rsidR="00BE0523" w:rsidRPr="00E97BFD" w:rsidRDefault="00BE0523" w:rsidP="00E97BFD">
            <w:pPr>
              <w:ind w:firstLine="1418"/>
              <w:jc w:val="center"/>
              <w:rPr>
                <w:rFonts w:ascii="Times New Roman" w:hAnsi="Times New Roman" w:cs="Times New Roman"/>
                <w:sz w:val="24"/>
                <w:szCs w:val="24"/>
              </w:rPr>
            </w:pPr>
          </w:p>
        </w:tc>
        <w:tc>
          <w:tcPr>
            <w:tcW w:w="1701" w:type="dxa"/>
          </w:tcPr>
          <w:p w:rsidR="00BE0523" w:rsidRPr="00E97BFD" w:rsidRDefault="00BE0523" w:rsidP="00E97BFD">
            <w:pPr>
              <w:ind w:firstLine="1418"/>
              <w:jc w:val="center"/>
              <w:rPr>
                <w:rFonts w:ascii="Times New Roman" w:hAnsi="Times New Roman" w:cs="Times New Roman"/>
                <w:sz w:val="24"/>
                <w:szCs w:val="24"/>
              </w:rPr>
            </w:pPr>
          </w:p>
        </w:tc>
        <w:tc>
          <w:tcPr>
            <w:tcW w:w="1985" w:type="dxa"/>
            <w:gridSpan w:val="2"/>
          </w:tcPr>
          <w:p w:rsidR="00BE0523" w:rsidRPr="00E97BFD" w:rsidRDefault="00BE0523" w:rsidP="00E97BFD">
            <w:pPr>
              <w:ind w:firstLine="1418"/>
              <w:jc w:val="center"/>
              <w:rPr>
                <w:rFonts w:ascii="Times New Roman" w:hAnsi="Times New Roman" w:cs="Times New Roman"/>
                <w:sz w:val="24"/>
                <w:szCs w:val="24"/>
              </w:rPr>
            </w:pPr>
          </w:p>
        </w:tc>
        <w:tc>
          <w:tcPr>
            <w:tcW w:w="2268" w:type="dxa"/>
          </w:tcPr>
          <w:p w:rsidR="00BE0523" w:rsidRPr="00E97BFD" w:rsidRDefault="00BE0523" w:rsidP="00E97BFD">
            <w:pPr>
              <w:ind w:firstLine="1418"/>
              <w:jc w:val="center"/>
              <w:rPr>
                <w:rFonts w:ascii="Times New Roman" w:hAnsi="Times New Roman" w:cs="Times New Roman"/>
                <w:sz w:val="24"/>
                <w:szCs w:val="24"/>
              </w:rPr>
            </w:pPr>
          </w:p>
        </w:tc>
      </w:tr>
      <w:tr w:rsidR="00BE0523" w:rsidRPr="00E97BFD" w:rsidTr="00670AC7">
        <w:tc>
          <w:tcPr>
            <w:tcW w:w="1101" w:type="dxa"/>
          </w:tcPr>
          <w:p w:rsidR="00BE0523" w:rsidRPr="00E97BFD" w:rsidRDefault="00BE0523" w:rsidP="00E97BFD">
            <w:pPr>
              <w:ind w:firstLine="1418"/>
              <w:jc w:val="center"/>
              <w:rPr>
                <w:rFonts w:ascii="Times New Roman" w:hAnsi="Times New Roman" w:cs="Times New Roman"/>
                <w:sz w:val="24"/>
                <w:szCs w:val="24"/>
              </w:rPr>
            </w:pPr>
          </w:p>
        </w:tc>
        <w:tc>
          <w:tcPr>
            <w:tcW w:w="1984" w:type="dxa"/>
            <w:gridSpan w:val="2"/>
          </w:tcPr>
          <w:p w:rsidR="00BE0523" w:rsidRPr="00E97BFD" w:rsidRDefault="00BE0523" w:rsidP="00E97BFD">
            <w:pPr>
              <w:ind w:firstLine="1418"/>
              <w:jc w:val="center"/>
              <w:rPr>
                <w:rFonts w:ascii="Times New Roman" w:hAnsi="Times New Roman" w:cs="Times New Roman"/>
                <w:sz w:val="24"/>
                <w:szCs w:val="24"/>
              </w:rPr>
            </w:pPr>
          </w:p>
        </w:tc>
        <w:tc>
          <w:tcPr>
            <w:tcW w:w="1701" w:type="dxa"/>
          </w:tcPr>
          <w:p w:rsidR="00BE0523" w:rsidRPr="00E97BFD" w:rsidRDefault="00BE0523" w:rsidP="00E97BFD">
            <w:pPr>
              <w:ind w:firstLine="1418"/>
              <w:jc w:val="center"/>
              <w:rPr>
                <w:rFonts w:ascii="Times New Roman" w:hAnsi="Times New Roman" w:cs="Times New Roman"/>
                <w:sz w:val="24"/>
                <w:szCs w:val="24"/>
              </w:rPr>
            </w:pPr>
          </w:p>
        </w:tc>
        <w:tc>
          <w:tcPr>
            <w:tcW w:w="1985" w:type="dxa"/>
            <w:gridSpan w:val="2"/>
          </w:tcPr>
          <w:p w:rsidR="00BE0523" w:rsidRPr="00E97BFD" w:rsidRDefault="00BE0523" w:rsidP="00E97BFD">
            <w:pPr>
              <w:ind w:firstLine="1418"/>
              <w:jc w:val="center"/>
              <w:rPr>
                <w:rFonts w:ascii="Times New Roman" w:hAnsi="Times New Roman" w:cs="Times New Roman"/>
                <w:sz w:val="24"/>
                <w:szCs w:val="24"/>
              </w:rPr>
            </w:pPr>
          </w:p>
        </w:tc>
        <w:tc>
          <w:tcPr>
            <w:tcW w:w="2268" w:type="dxa"/>
          </w:tcPr>
          <w:p w:rsidR="00BE0523" w:rsidRPr="00E97BFD" w:rsidRDefault="00BE0523" w:rsidP="00E97BFD">
            <w:pPr>
              <w:ind w:firstLine="1418"/>
              <w:jc w:val="center"/>
              <w:rPr>
                <w:rFonts w:ascii="Times New Roman" w:hAnsi="Times New Roman" w:cs="Times New Roman"/>
                <w:sz w:val="24"/>
                <w:szCs w:val="24"/>
              </w:rPr>
            </w:pPr>
          </w:p>
        </w:tc>
      </w:tr>
      <w:tr w:rsidR="00BE0523" w:rsidRPr="00E97BFD" w:rsidTr="00670AC7">
        <w:tc>
          <w:tcPr>
            <w:tcW w:w="1101" w:type="dxa"/>
          </w:tcPr>
          <w:p w:rsidR="00BE0523" w:rsidRPr="00E97BFD" w:rsidRDefault="00BE0523" w:rsidP="00E97BFD">
            <w:pPr>
              <w:ind w:firstLine="1418"/>
              <w:jc w:val="center"/>
              <w:rPr>
                <w:rFonts w:ascii="Times New Roman" w:hAnsi="Times New Roman" w:cs="Times New Roman"/>
                <w:sz w:val="24"/>
                <w:szCs w:val="24"/>
              </w:rPr>
            </w:pPr>
          </w:p>
        </w:tc>
        <w:tc>
          <w:tcPr>
            <w:tcW w:w="1984" w:type="dxa"/>
            <w:gridSpan w:val="2"/>
          </w:tcPr>
          <w:p w:rsidR="00BE0523" w:rsidRPr="00E97BFD" w:rsidRDefault="00BE0523" w:rsidP="00E97BFD">
            <w:pPr>
              <w:ind w:firstLine="1418"/>
              <w:jc w:val="center"/>
              <w:rPr>
                <w:rFonts w:ascii="Times New Roman" w:hAnsi="Times New Roman" w:cs="Times New Roman"/>
                <w:sz w:val="24"/>
                <w:szCs w:val="24"/>
              </w:rPr>
            </w:pPr>
          </w:p>
        </w:tc>
        <w:tc>
          <w:tcPr>
            <w:tcW w:w="1701" w:type="dxa"/>
          </w:tcPr>
          <w:p w:rsidR="00BE0523" w:rsidRPr="00E97BFD" w:rsidRDefault="00BE0523" w:rsidP="00E97BFD">
            <w:pPr>
              <w:ind w:firstLine="1418"/>
              <w:jc w:val="center"/>
              <w:rPr>
                <w:rFonts w:ascii="Times New Roman" w:hAnsi="Times New Roman" w:cs="Times New Roman"/>
                <w:sz w:val="24"/>
                <w:szCs w:val="24"/>
              </w:rPr>
            </w:pPr>
          </w:p>
        </w:tc>
        <w:tc>
          <w:tcPr>
            <w:tcW w:w="1985" w:type="dxa"/>
            <w:gridSpan w:val="2"/>
          </w:tcPr>
          <w:p w:rsidR="00BE0523" w:rsidRPr="00E97BFD" w:rsidRDefault="00BE0523" w:rsidP="00E97BFD">
            <w:pPr>
              <w:ind w:firstLine="1418"/>
              <w:jc w:val="center"/>
              <w:rPr>
                <w:rFonts w:ascii="Times New Roman" w:hAnsi="Times New Roman" w:cs="Times New Roman"/>
                <w:sz w:val="24"/>
                <w:szCs w:val="24"/>
              </w:rPr>
            </w:pPr>
          </w:p>
        </w:tc>
        <w:tc>
          <w:tcPr>
            <w:tcW w:w="2268" w:type="dxa"/>
          </w:tcPr>
          <w:p w:rsidR="00BE0523" w:rsidRPr="00E97BFD" w:rsidRDefault="00BE0523" w:rsidP="00E97BFD">
            <w:pPr>
              <w:ind w:firstLine="1418"/>
              <w:jc w:val="center"/>
              <w:rPr>
                <w:rFonts w:ascii="Times New Roman" w:hAnsi="Times New Roman" w:cs="Times New Roman"/>
                <w:sz w:val="24"/>
                <w:szCs w:val="24"/>
              </w:rPr>
            </w:pPr>
          </w:p>
        </w:tc>
      </w:tr>
      <w:tr w:rsidR="00BE0523" w:rsidRPr="00E97BFD" w:rsidTr="00670AC7">
        <w:tc>
          <w:tcPr>
            <w:tcW w:w="1101" w:type="dxa"/>
          </w:tcPr>
          <w:p w:rsidR="00BE0523" w:rsidRPr="00E97BFD" w:rsidRDefault="00BE0523" w:rsidP="00E97BFD">
            <w:pPr>
              <w:ind w:firstLine="1418"/>
              <w:jc w:val="center"/>
              <w:rPr>
                <w:rFonts w:ascii="Times New Roman" w:hAnsi="Times New Roman" w:cs="Times New Roman"/>
                <w:sz w:val="24"/>
                <w:szCs w:val="24"/>
              </w:rPr>
            </w:pPr>
          </w:p>
        </w:tc>
        <w:tc>
          <w:tcPr>
            <w:tcW w:w="1984" w:type="dxa"/>
            <w:gridSpan w:val="2"/>
          </w:tcPr>
          <w:p w:rsidR="00BE0523" w:rsidRPr="00E97BFD" w:rsidRDefault="00BE0523" w:rsidP="00E97BFD">
            <w:pPr>
              <w:ind w:firstLine="1418"/>
              <w:jc w:val="center"/>
              <w:rPr>
                <w:rFonts w:ascii="Times New Roman" w:hAnsi="Times New Roman" w:cs="Times New Roman"/>
                <w:sz w:val="24"/>
                <w:szCs w:val="24"/>
              </w:rPr>
            </w:pPr>
          </w:p>
        </w:tc>
        <w:tc>
          <w:tcPr>
            <w:tcW w:w="1701" w:type="dxa"/>
          </w:tcPr>
          <w:p w:rsidR="00BE0523" w:rsidRPr="00E97BFD" w:rsidRDefault="00BE0523" w:rsidP="00E97BFD">
            <w:pPr>
              <w:ind w:firstLine="1418"/>
              <w:jc w:val="center"/>
              <w:rPr>
                <w:rFonts w:ascii="Times New Roman" w:hAnsi="Times New Roman" w:cs="Times New Roman"/>
                <w:sz w:val="24"/>
                <w:szCs w:val="24"/>
              </w:rPr>
            </w:pPr>
          </w:p>
        </w:tc>
        <w:tc>
          <w:tcPr>
            <w:tcW w:w="1985" w:type="dxa"/>
            <w:gridSpan w:val="2"/>
          </w:tcPr>
          <w:p w:rsidR="00BE0523" w:rsidRPr="00E97BFD" w:rsidRDefault="00BE0523" w:rsidP="00E97BFD">
            <w:pPr>
              <w:ind w:firstLine="1418"/>
              <w:jc w:val="center"/>
              <w:rPr>
                <w:rFonts w:ascii="Times New Roman" w:hAnsi="Times New Roman" w:cs="Times New Roman"/>
                <w:sz w:val="24"/>
                <w:szCs w:val="24"/>
              </w:rPr>
            </w:pPr>
          </w:p>
        </w:tc>
        <w:tc>
          <w:tcPr>
            <w:tcW w:w="2268" w:type="dxa"/>
          </w:tcPr>
          <w:p w:rsidR="00BE0523" w:rsidRPr="00E97BFD" w:rsidRDefault="00BE0523" w:rsidP="00E97BFD">
            <w:pPr>
              <w:ind w:firstLine="1418"/>
              <w:jc w:val="center"/>
              <w:rPr>
                <w:rFonts w:ascii="Times New Roman" w:hAnsi="Times New Roman" w:cs="Times New Roman"/>
                <w:sz w:val="24"/>
                <w:szCs w:val="24"/>
              </w:rPr>
            </w:pPr>
          </w:p>
        </w:tc>
      </w:tr>
      <w:tr w:rsidR="00BE0523" w:rsidRPr="00E97BFD" w:rsidTr="00670AC7">
        <w:tc>
          <w:tcPr>
            <w:tcW w:w="1101" w:type="dxa"/>
          </w:tcPr>
          <w:p w:rsidR="00BE0523" w:rsidRPr="00E97BFD" w:rsidRDefault="00BE0523" w:rsidP="00E97BFD">
            <w:pPr>
              <w:ind w:firstLine="1418"/>
              <w:jc w:val="center"/>
              <w:rPr>
                <w:rFonts w:ascii="Times New Roman" w:hAnsi="Times New Roman" w:cs="Times New Roman"/>
                <w:sz w:val="24"/>
                <w:szCs w:val="24"/>
              </w:rPr>
            </w:pPr>
          </w:p>
        </w:tc>
        <w:tc>
          <w:tcPr>
            <w:tcW w:w="1984" w:type="dxa"/>
            <w:gridSpan w:val="2"/>
          </w:tcPr>
          <w:p w:rsidR="00BE0523" w:rsidRPr="00E97BFD" w:rsidRDefault="00BE0523" w:rsidP="00E97BFD">
            <w:pPr>
              <w:ind w:firstLine="1418"/>
              <w:jc w:val="center"/>
              <w:rPr>
                <w:rFonts w:ascii="Times New Roman" w:hAnsi="Times New Roman" w:cs="Times New Roman"/>
                <w:sz w:val="24"/>
                <w:szCs w:val="24"/>
              </w:rPr>
            </w:pPr>
          </w:p>
        </w:tc>
        <w:tc>
          <w:tcPr>
            <w:tcW w:w="1701" w:type="dxa"/>
          </w:tcPr>
          <w:p w:rsidR="00BE0523" w:rsidRPr="00E97BFD" w:rsidRDefault="00BE0523" w:rsidP="00E97BFD">
            <w:pPr>
              <w:ind w:firstLine="1418"/>
              <w:jc w:val="center"/>
              <w:rPr>
                <w:rFonts w:ascii="Times New Roman" w:hAnsi="Times New Roman" w:cs="Times New Roman"/>
                <w:sz w:val="24"/>
                <w:szCs w:val="24"/>
              </w:rPr>
            </w:pPr>
          </w:p>
        </w:tc>
        <w:tc>
          <w:tcPr>
            <w:tcW w:w="1985" w:type="dxa"/>
            <w:gridSpan w:val="2"/>
          </w:tcPr>
          <w:p w:rsidR="00BE0523" w:rsidRPr="00E97BFD" w:rsidRDefault="00BE0523" w:rsidP="00E97BFD">
            <w:pPr>
              <w:ind w:firstLine="1418"/>
              <w:jc w:val="center"/>
              <w:rPr>
                <w:rFonts w:ascii="Times New Roman" w:hAnsi="Times New Roman" w:cs="Times New Roman"/>
                <w:sz w:val="24"/>
                <w:szCs w:val="24"/>
              </w:rPr>
            </w:pPr>
          </w:p>
        </w:tc>
        <w:tc>
          <w:tcPr>
            <w:tcW w:w="2268" w:type="dxa"/>
          </w:tcPr>
          <w:p w:rsidR="00BE0523" w:rsidRPr="00E97BFD" w:rsidRDefault="00BE0523" w:rsidP="00E97BFD">
            <w:pPr>
              <w:ind w:firstLine="1418"/>
              <w:jc w:val="center"/>
              <w:rPr>
                <w:rFonts w:ascii="Times New Roman" w:hAnsi="Times New Roman" w:cs="Times New Roman"/>
                <w:sz w:val="24"/>
                <w:szCs w:val="24"/>
              </w:rPr>
            </w:pPr>
          </w:p>
        </w:tc>
      </w:tr>
      <w:tr w:rsidR="00BE0523" w:rsidRPr="00E97BFD" w:rsidTr="00670AC7">
        <w:tc>
          <w:tcPr>
            <w:tcW w:w="1101" w:type="dxa"/>
          </w:tcPr>
          <w:p w:rsidR="00BE0523" w:rsidRPr="00E97BFD" w:rsidRDefault="00BE0523" w:rsidP="00E97BFD">
            <w:pPr>
              <w:ind w:firstLine="1418"/>
              <w:jc w:val="center"/>
              <w:rPr>
                <w:rFonts w:ascii="Times New Roman" w:hAnsi="Times New Roman" w:cs="Times New Roman"/>
                <w:sz w:val="24"/>
                <w:szCs w:val="24"/>
              </w:rPr>
            </w:pPr>
          </w:p>
        </w:tc>
        <w:tc>
          <w:tcPr>
            <w:tcW w:w="1984" w:type="dxa"/>
            <w:gridSpan w:val="2"/>
          </w:tcPr>
          <w:p w:rsidR="00BE0523" w:rsidRPr="00E97BFD" w:rsidRDefault="00BE0523" w:rsidP="00E97BFD">
            <w:pPr>
              <w:ind w:firstLine="1418"/>
              <w:jc w:val="center"/>
              <w:rPr>
                <w:rFonts w:ascii="Times New Roman" w:hAnsi="Times New Roman" w:cs="Times New Roman"/>
                <w:sz w:val="24"/>
                <w:szCs w:val="24"/>
              </w:rPr>
            </w:pPr>
          </w:p>
        </w:tc>
        <w:tc>
          <w:tcPr>
            <w:tcW w:w="1701" w:type="dxa"/>
          </w:tcPr>
          <w:p w:rsidR="00BE0523" w:rsidRPr="00E97BFD" w:rsidRDefault="00BE0523" w:rsidP="00E97BFD">
            <w:pPr>
              <w:ind w:firstLine="1418"/>
              <w:jc w:val="center"/>
              <w:rPr>
                <w:rFonts w:ascii="Times New Roman" w:hAnsi="Times New Roman" w:cs="Times New Roman"/>
                <w:sz w:val="24"/>
                <w:szCs w:val="24"/>
              </w:rPr>
            </w:pPr>
          </w:p>
        </w:tc>
        <w:tc>
          <w:tcPr>
            <w:tcW w:w="1985" w:type="dxa"/>
            <w:gridSpan w:val="2"/>
          </w:tcPr>
          <w:p w:rsidR="00BE0523" w:rsidRPr="00E97BFD" w:rsidRDefault="00BE0523" w:rsidP="00E97BFD">
            <w:pPr>
              <w:ind w:firstLine="1418"/>
              <w:jc w:val="center"/>
              <w:rPr>
                <w:rFonts w:ascii="Times New Roman" w:hAnsi="Times New Roman" w:cs="Times New Roman"/>
                <w:sz w:val="24"/>
                <w:szCs w:val="24"/>
              </w:rPr>
            </w:pPr>
          </w:p>
        </w:tc>
        <w:tc>
          <w:tcPr>
            <w:tcW w:w="2268" w:type="dxa"/>
          </w:tcPr>
          <w:p w:rsidR="00BE0523" w:rsidRPr="00E97BFD" w:rsidRDefault="00BE0523" w:rsidP="00E97BFD">
            <w:pPr>
              <w:ind w:firstLine="1418"/>
              <w:jc w:val="center"/>
              <w:rPr>
                <w:rFonts w:ascii="Times New Roman" w:hAnsi="Times New Roman" w:cs="Times New Roman"/>
                <w:sz w:val="24"/>
                <w:szCs w:val="24"/>
              </w:rPr>
            </w:pPr>
          </w:p>
        </w:tc>
      </w:tr>
      <w:tr w:rsidR="00BE0523" w:rsidRPr="00E97BFD" w:rsidTr="00670AC7">
        <w:tc>
          <w:tcPr>
            <w:tcW w:w="1101" w:type="dxa"/>
          </w:tcPr>
          <w:p w:rsidR="00BE0523" w:rsidRPr="00E97BFD" w:rsidRDefault="00BE0523" w:rsidP="00E97BFD">
            <w:pPr>
              <w:ind w:firstLine="1418"/>
              <w:jc w:val="center"/>
              <w:rPr>
                <w:rFonts w:ascii="Times New Roman" w:hAnsi="Times New Roman" w:cs="Times New Roman"/>
                <w:sz w:val="24"/>
                <w:szCs w:val="24"/>
              </w:rPr>
            </w:pPr>
          </w:p>
        </w:tc>
        <w:tc>
          <w:tcPr>
            <w:tcW w:w="1984" w:type="dxa"/>
            <w:gridSpan w:val="2"/>
          </w:tcPr>
          <w:p w:rsidR="00BE0523" w:rsidRPr="00E97BFD" w:rsidRDefault="00BE0523" w:rsidP="00E97BFD">
            <w:pPr>
              <w:ind w:firstLine="1418"/>
              <w:jc w:val="center"/>
              <w:rPr>
                <w:rFonts w:ascii="Times New Roman" w:hAnsi="Times New Roman" w:cs="Times New Roman"/>
                <w:sz w:val="24"/>
                <w:szCs w:val="24"/>
              </w:rPr>
            </w:pPr>
          </w:p>
        </w:tc>
        <w:tc>
          <w:tcPr>
            <w:tcW w:w="1701" w:type="dxa"/>
          </w:tcPr>
          <w:p w:rsidR="00BE0523" w:rsidRPr="00E97BFD" w:rsidRDefault="00BE0523" w:rsidP="00E97BFD">
            <w:pPr>
              <w:ind w:firstLine="1418"/>
              <w:jc w:val="center"/>
              <w:rPr>
                <w:rFonts w:ascii="Times New Roman" w:hAnsi="Times New Roman" w:cs="Times New Roman"/>
                <w:sz w:val="24"/>
                <w:szCs w:val="24"/>
              </w:rPr>
            </w:pPr>
          </w:p>
        </w:tc>
        <w:tc>
          <w:tcPr>
            <w:tcW w:w="1985" w:type="dxa"/>
            <w:gridSpan w:val="2"/>
          </w:tcPr>
          <w:p w:rsidR="00BE0523" w:rsidRPr="00E97BFD" w:rsidRDefault="00BE0523" w:rsidP="00E97BFD">
            <w:pPr>
              <w:ind w:firstLine="1418"/>
              <w:jc w:val="center"/>
              <w:rPr>
                <w:rFonts w:ascii="Times New Roman" w:hAnsi="Times New Roman" w:cs="Times New Roman"/>
                <w:sz w:val="24"/>
                <w:szCs w:val="24"/>
              </w:rPr>
            </w:pPr>
          </w:p>
        </w:tc>
        <w:tc>
          <w:tcPr>
            <w:tcW w:w="2268" w:type="dxa"/>
          </w:tcPr>
          <w:p w:rsidR="00BE0523" w:rsidRPr="00E97BFD" w:rsidRDefault="00BE0523" w:rsidP="00E97BFD">
            <w:pPr>
              <w:ind w:firstLine="1418"/>
              <w:jc w:val="center"/>
              <w:rPr>
                <w:rFonts w:ascii="Times New Roman" w:hAnsi="Times New Roman" w:cs="Times New Roman"/>
                <w:sz w:val="24"/>
                <w:szCs w:val="24"/>
              </w:rPr>
            </w:pPr>
          </w:p>
        </w:tc>
      </w:tr>
      <w:tr w:rsidR="00BE0523" w:rsidRPr="00E97BFD" w:rsidTr="00670AC7">
        <w:tc>
          <w:tcPr>
            <w:tcW w:w="6771" w:type="dxa"/>
            <w:gridSpan w:val="6"/>
          </w:tcPr>
          <w:p w:rsidR="00BE0523" w:rsidRPr="00E97BFD" w:rsidRDefault="00BE0523" w:rsidP="00E97BFD">
            <w:pPr>
              <w:rPr>
                <w:rFonts w:ascii="Times New Roman" w:hAnsi="Times New Roman" w:cs="Times New Roman"/>
                <w:b/>
                <w:sz w:val="24"/>
                <w:szCs w:val="24"/>
              </w:rPr>
            </w:pPr>
            <w:r w:rsidRPr="00E97BFD">
              <w:rPr>
                <w:rFonts w:ascii="Times New Roman" w:hAnsi="Times New Roman" w:cs="Times New Roman"/>
                <w:b/>
                <w:sz w:val="24"/>
                <w:szCs w:val="24"/>
              </w:rPr>
              <w:t>TOTAL DAS DESPESAS</w:t>
            </w:r>
          </w:p>
        </w:tc>
        <w:tc>
          <w:tcPr>
            <w:tcW w:w="2268" w:type="dxa"/>
          </w:tcPr>
          <w:p w:rsidR="00BE0523" w:rsidRPr="00E97BFD" w:rsidRDefault="00BE0523" w:rsidP="00E97BFD">
            <w:pPr>
              <w:rPr>
                <w:rFonts w:ascii="Times New Roman" w:hAnsi="Times New Roman" w:cs="Times New Roman"/>
                <w:b/>
                <w:sz w:val="24"/>
                <w:szCs w:val="24"/>
              </w:rPr>
            </w:pPr>
            <w:r w:rsidRPr="00E97BFD">
              <w:rPr>
                <w:rFonts w:ascii="Times New Roman" w:hAnsi="Times New Roman" w:cs="Times New Roman"/>
                <w:b/>
                <w:sz w:val="24"/>
                <w:szCs w:val="24"/>
              </w:rPr>
              <w:t>R$</w:t>
            </w:r>
          </w:p>
        </w:tc>
      </w:tr>
      <w:tr w:rsidR="00BE0523" w:rsidRPr="00E97BFD" w:rsidTr="00670AC7">
        <w:tc>
          <w:tcPr>
            <w:tcW w:w="6771" w:type="dxa"/>
            <w:gridSpan w:val="6"/>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RECURSO PÚBLICO NÃO APLICADO</w:t>
            </w:r>
          </w:p>
        </w:tc>
        <w:tc>
          <w:tcPr>
            <w:tcW w:w="2268" w:type="dxa"/>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R$</w:t>
            </w:r>
          </w:p>
        </w:tc>
      </w:tr>
      <w:tr w:rsidR="00BE0523" w:rsidRPr="00E97BFD" w:rsidTr="00670AC7">
        <w:tc>
          <w:tcPr>
            <w:tcW w:w="6771" w:type="dxa"/>
            <w:gridSpan w:val="6"/>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VALOR DEVOLVIDO AO ÓRGÃO CONCESSOR</w:t>
            </w:r>
          </w:p>
        </w:tc>
        <w:tc>
          <w:tcPr>
            <w:tcW w:w="2268" w:type="dxa"/>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R$</w:t>
            </w:r>
          </w:p>
        </w:tc>
      </w:tr>
      <w:tr w:rsidR="00BE0523" w:rsidRPr="00E97BFD" w:rsidTr="00670AC7">
        <w:tc>
          <w:tcPr>
            <w:tcW w:w="6771" w:type="dxa"/>
            <w:gridSpan w:val="6"/>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VALOR AUTORIZADO PARA APLICAÇÃO NO EXERCÍCIO SEGUINTE</w:t>
            </w:r>
          </w:p>
        </w:tc>
        <w:tc>
          <w:tcPr>
            <w:tcW w:w="2268" w:type="dxa"/>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R$</w:t>
            </w:r>
          </w:p>
        </w:tc>
      </w:tr>
      <w:tr w:rsidR="00BE0523" w:rsidRPr="00E97BFD" w:rsidTr="00670AC7">
        <w:tc>
          <w:tcPr>
            <w:tcW w:w="9039" w:type="dxa"/>
            <w:gridSpan w:val="7"/>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 xml:space="preserve">Declaramos, na qualidade de responsáveis pela entidade </w:t>
            </w:r>
            <w:proofErr w:type="gramStart"/>
            <w:r w:rsidRPr="00E97BFD">
              <w:rPr>
                <w:rFonts w:ascii="Times New Roman" w:hAnsi="Times New Roman" w:cs="Times New Roman"/>
                <w:sz w:val="24"/>
                <w:szCs w:val="24"/>
              </w:rPr>
              <w:t>supra identificada</w:t>
            </w:r>
            <w:proofErr w:type="gramEnd"/>
            <w:r w:rsidRPr="00E97BFD">
              <w:rPr>
                <w:rFonts w:ascii="Times New Roman" w:hAnsi="Times New Roman" w:cs="Times New Roman"/>
                <w:sz w:val="24"/>
                <w:szCs w:val="24"/>
              </w:rPr>
              <w:t>, sob as penas da Lei, que a despesa relacionada, examinada pelo Conselho Fiscal, comprova a exata aplicação dos recursos recebidos para os fins indicados, conforme programa de trabalho aprovado, proposto ao Órgão Concessor.</w:t>
            </w:r>
          </w:p>
        </w:tc>
      </w:tr>
      <w:tr w:rsidR="00BE0523" w:rsidRPr="00E97BFD" w:rsidTr="00670AC7">
        <w:tc>
          <w:tcPr>
            <w:tcW w:w="5637" w:type="dxa"/>
            <w:gridSpan w:val="5"/>
          </w:tcPr>
          <w:p w:rsidR="00BE0523" w:rsidRPr="00E97BFD" w:rsidRDefault="00BE0523" w:rsidP="00E97BFD">
            <w:pPr>
              <w:ind w:firstLine="1418"/>
              <w:jc w:val="center"/>
              <w:rPr>
                <w:rFonts w:ascii="Times New Roman" w:hAnsi="Times New Roman" w:cs="Times New Roman"/>
                <w:sz w:val="24"/>
                <w:szCs w:val="24"/>
              </w:rPr>
            </w:pPr>
            <w:r w:rsidRPr="00E97BFD">
              <w:rPr>
                <w:rFonts w:ascii="Times New Roman" w:hAnsi="Times New Roman" w:cs="Times New Roman"/>
                <w:sz w:val="24"/>
                <w:szCs w:val="24"/>
              </w:rPr>
              <w:t>LOCAL:</w:t>
            </w:r>
          </w:p>
        </w:tc>
        <w:tc>
          <w:tcPr>
            <w:tcW w:w="3402" w:type="dxa"/>
            <w:gridSpan w:val="2"/>
          </w:tcPr>
          <w:p w:rsidR="00BE0523" w:rsidRPr="00E97BFD" w:rsidRDefault="00EE482F" w:rsidP="00E97BFD">
            <w:pPr>
              <w:rPr>
                <w:rFonts w:ascii="Times New Roman" w:hAnsi="Times New Roman" w:cs="Times New Roman"/>
                <w:sz w:val="24"/>
                <w:szCs w:val="24"/>
              </w:rPr>
            </w:pPr>
            <w:r w:rsidRPr="00E97BFD">
              <w:rPr>
                <w:rFonts w:ascii="Times New Roman" w:hAnsi="Times New Roman" w:cs="Times New Roman"/>
                <w:sz w:val="24"/>
                <w:szCs w:val="24"/>
              </w:rPr>
              <w:t xml:space="preserve">                    </w:t>
            </w:r>
            <w:r w:rsidR="00BE0523" w:rsidRPr="00E97BFD">
              <w:rPr>
                <w:rFonts w:ascii="Times New Roman" w:hAnsi="Times New Roman" w:cs="Times New Roman"/>
                <w:sz w:val="24"/>
                <w:szCs w:val="24"/>
              </w:rPr>
              <w:t>DATA:</w:t>
            </w:r>
          </w:p>
        </w:tc>
      </w:tr>
      <w:tr w:rsidR="00BE0523" w:rsidRPr="00E97BFD" w:rsidTr="00670AC7">
        <w:tc>
          <w:tcPr>
            <w:tcW w:w="1809" w:type="dxa"/>
            <w:gridSpan w:val="2"/>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DIRIGENTE:</w:t>
            </w:r>
          </w:p>
        </w:tc>
        <w:tc>
          <w:tcPr>
            <w:tcW w:w="3828" w:type="dxa"/>
            <w:gridSpan w:val="3"/>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NOME:</w:t>
            </w:r>
          </w:p>
        </w:tc>
        <w:tc>
          <w:tcPr>
            <w:tcW w:w="3402" w:type="dxa"/>
            <w:gridSpan w:val="2"/>
          </w:tcPr>
          <w:p w:rsidR="00BE0523" w:rsidRPr="00E97BFD" w:rsidRDefault="00BE0523" w:rsidP="00E97BFD">
            <w:pPr>
              <w:ind w:firstLine="1418"/>
              <w:jc w:val="center"/>
              <w:rPr>
                <w:rFonts w:ascii="Times New Roman" w:hAnsi="Times New Roman" w:cs="Times New Roman"/>
                <w:sz w:val="24"/>
                <w:szCs w:val="24"/>
              </w:rPr>
            </w:pPr>
          </w:p>
        </w:tc>
      </w:tr>
      <w:tr w:rsidR="00BE0523" w:rsidRPr="00E97BFD" w:rsidTr="00670AC7">
        <w:tc>
          <w:tcPr>
            <w:tcW w:w="1809" w:type="dxa"/>
            <w:gridSpan w:val="2"/>
          </w:tcPr>
          <w:p w:rsidR="00BE0523" w:rsidRPr="00E97BFD" w:rsidRDefault="00BE0523" w:rsidP="00E97BFD">
            <w:pPr>
              <w:ind w:firstLine="1418"/>
              <w:jc w:val="center"/>
              <w:rPr>
                <w:rFonts w:ascii="Times New Roman" w:hAnsi="Times New Roman" w:cs="Times New Roman"/>
                <w:sz w:val="24"/>
                <w:szCs w:val="24"/>
              </w:rPr>
            </w:pPr>
          </w:p>
        </w:tc>
        <w:tc>
          <w:tcPr>
            <w:tcW w:w="3828" w:type="dxa"/>
            <w:gridSpan w:val="3"/>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CARGO:</w:t>
            </w:r>
          </w:p>
        </w:tc>
        <w:tc>
          <w:tcPr>
            <w:tcW w:w="3402" w:type="dxa"/>
            <w:gridSpan w:val="2"/>
          </w:tcPr>
          <w:p w:rsidR="00BE0523" w:rsidRPr="00E97BFD" w:rsidRDefault="00BE0523" w:rsidP="00E97BFD">
            <w:pPr>
              <w:ind w:firstLine="1418"/>
              <w:jc w:val="center"/>
              <w:rPr>
                <w:rFonts w:ascii="Times New Roman" w:hAnsi="Times New Roman" w:cs="Times New Roman"/>
                <w:sz w:val="24"/>
                <w:szCs w:val="24"/>
              </w:rPr>
            </w:pPr>
          </w:p>
        </w:tc>
      </w:tr>
      <w:tr w:rsidR="00BE0523" w:rsidRPr="00E97BFD" w:rsidTr="00670AC7">
        <w:tc>
          <w:tcPr>
            <w:tcW w:w="1809" w:type="dxa"/>
            <w:gridSpan w:val="2"/>
          </w:tcPr>
          <w:p w:rsidR="00BE0523" w:rsidRPr="00E97BFD" w:rsidRDefault="00BE0523" w:rsidP="00E97BFD">
            <w:pPr>
              <w:ind w:firstLine="1418"/>
              <w:jc w:val="center"/>
              <w:rPr>
                <w:rFonts w:ascii="Times New Roman" w:hAnsi="Times New Roman" w:cs="Times New Roman"/>
                <w:sz w:val="24"/>
                <w:szCs w:val="24"/>
              </w:rPr>
            </w:pPr>
          </w:p>
        </w:tc>
        <w:tc>
          <w:tcPr>
            <w:tcW w:w="3828" w:type="dxa"/>
            <w:gridSpan w:val="3"/>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RG:                      CPF:</w:t>
            </w:r>
          </w:p>
        </w:tc>
        <w:tc>
          <w:tcPr>
            <w:tcW w:w="3402" w:type="dxa"/>
            <w:gridSpan w:val="2"/>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Assinatura</w:t>
            </w:r>
          </w:p>
        </w:tc>
      </w:tr>
      <w:tr w:rsidR="00BE0523" w:rsidRPr="00E97BFD" w:rsidTr="00670AC7">
        <w:tc>
          <w:tcPr>
            <w:tcW w:w="1809" w:type="dxa"/>
            <w:gridSpan w:val="2"/>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DIRIGENTE:</w:t>
            </w:r>
          </w:p>
        </w:tc>
        <w:tc>
          <w:tcPr>
            <w:tcW w:w="3828" w:type="dxa"/>
            <w:gridSpan w:val="3"/>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NOME:</w:t>
            </w:r>
          </w:p>
        </w:tc>
        <w:tc>
          <w:tcPr>
            <w:tcW w:w="3402" w:type="dxa"/>
            <w:gridSpan w:val="2"/>
          </w:tcPr>
          <w:p w:rsidR="00BE0523" w:rsidRPr="00E97BFD" w:rsidRDefault="00BE0523" w:rsidP="00E97BFD">
            <w:pPr>
              <w:ind w:firstLine="1418"/>
              <w:jc w:val="center"/>
              <w:rPr>
                <w:rFonts w:ascii="Times New Roman" w:hAnsi="Times New Roman" w:cs="Times New Roman"/>
                <w:sz w:val="24"/>
                <w:szCs w:val="24"/>
              </w:rPr>
            </w:pPr>
          </w:p>
        </w:tc>
      </w:tr>
      <w:tr w:rsidR="00BE0523" w:rsidRPr="00E97BFD" w:rsidTr="00670AC7">
        <w:tc>
          <w:tcPr>
            <w:tcW w:w="1809" w:type="dxa"/>
            <w:gridSpan w:val="2"/>
          </w:tcPr>
          <w:p w:rsidR="00BE0523" w:rsidRPr="00E97BFD" w:rsidRDefault="00BE0523" w:rsidP="00E97BFD">
            <w:pPr>
              <w:ind w:firstLine="1418"/>
              <w:jc w:val="center"/>
              <w:rPr>
                <w:rFonts w:ascii="Times New Roman" w:hAnsi="Times New Roman" w:cs="Times New Roman"/>
                <w:sz w:val="24"/>
                <w:szCs w:val="24"/>
              </w:rPr>
            </w:pPr>
          </w:p>
        </w:tc>
        <w:tc>
          <w:tcPr>
            <w:tcW w:w="3828" w:type="dxa"/>
            <w:gridSpan w:val="3"/>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CARGO:</w:t>
            </w:r>
          </w:p>
        </w:tc>
        <w:tc>
          <w:tcPr>
            <w:tcW w:w="3402" w:type="dxa"/>
            <w:gridSpan w:val="2"/>
          </w:tcPr>
          <w:p w:rsidR="00BE0523" w:rsidRPr="00E97BFD" w:rsidRDefault="00BE0523" w:rsidP="00E97BFD">
            <w:pPr>
              <w:ind w:firstLine="1418"/>
              <w:jc w:val="center"/>
              <w:rPr>
                <w:rFonts w:ascii="Times New Roman" w:hAnsi="Times New Roman" w:cs="Times New Roman"/>
                <w:sz w:val="24"/>
                <w:szCs w:val="24"/>
              </w:rPr>
            </w:pPr>
          </w:p>
        </w:tc>
      </w:tr>
      <w:tr w:rsidR="00BE0523" w:rsidRPr="00E97BFD" w:rsidTr="00670AC7">
        <w:tc>
          <w:tcPr>
            <w:tcW w:w="1809" w:type="dxa"/>
            <w:gridSpan w:val="2"/>
          </w:tcPr>
          <w:p w:rsidR="00BE0523" w:rsidRPr="00E97BFD" w:rsidRDefault="00BE0523" w:rsidP="00E97BFD">
            <w:pPr>
              <w:ind w:firstLine="1418"/>
              <w:jc w:val="center"/>
              <w:rPr>
                <w:rFonts w:ascii="Times New Roman" w:hAnsi="Times New Roman" w:cs="Times New Roman"/>
                <w:sz w:val="24"/>
                <w:szCs w:val="24"/>
              </w:rPr>
            </w:pPr>
          </w:p>
        </w:tc>
        <w:tc>
          <w:tcPr>
            <w:tcW w:w="3828" w:type="dxa"/>
            <w:gridSpan w:val="3"/>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RG:                      CPF:</w:t>
            </w:r>
          </w:p>
        </w:tc>
        <w:tc>
          <w:tcPr>
            <w:tcW w:w="3402" w:type="dxa"/>
            <w:gridSpan w:val="2"/>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Assinatura</w:t>
            </w:r>
          </w:p>
        </w:tc>
      </w:tr>
      <w:tr w:rsidR="00BE0523" w:rsidRPr="00E97BFD" w:rsidTr="00670AC7">
        <w:tc>
          <w:tcPr>
            <w:tcW w:w="1809" w:type="dxa"/>
            <w:gridSpan w:val="2"/>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CONSELHO FISCAL:</w:t>
            </w:r>
          </w:p>
        </w:tc>
        <w:tc>
          <w:tcPr>
            <w:tcW w:w="3828" w:type="dxa"/>
            <w:gridSpan w:val="3"/>
            <w:vAlign w:val="center"/>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NOME:</w:t>
            </w:r>
          </w:p>
        </w:tc>
        <w:tc>
          <w:tcPr>
            <w:tcW w:w="3402" w:type="dxa"/>
            <w:gridSpan w:val="2"/>
            <w:vAlign w:val="center"/>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Assinatura:</w:t>
            </w:r>
          </w:p>
        </w:tc>
      </w:tr>
      <w:tr w:rsidR="00BE0523" w:rsidRPr="00E97BFD" w:rsidTr="00670AC7">
        <w:tc>
          <w:tcPr>
            <w:tcW w:w="1809" w:type="dxa"/>
            <w:gridSpan w:val="2"/>
          </w:tcPr>
          <w:p w:rsidR="00BE0523" w:rsidRPr="00E97BFD" w:rsidRDefault="00BE0523" w:rsidP="00E97BFD">
            <w:pPr>
              <w:ind w:firstLine="1418"/>
              <w:jc w:val="center"/>
              <w:rPr>
                <w:rFonts w:ascii="Times New Roman" w:hAnsi="Times New Roman" w:cs="Times New Roman"/>
                <w:sz w:val="24"/>
                <w:szCs w:val="24"/>
              </w:rPr>
            </w:pPr>
          </w:p>
        </w:tc>
        <w:tc>
          <w:tcPr>
            <w:tcW w:w="3828" w:type="dxa"/>
            <w:gridSpan w:val="3"/>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NOME:</w:t>
            </w:r>
          </w:p>
        </w:tc>
        <w:tc>
          <w:tcPr>
            <w:tcW w:w="3402" w:type="dxa"/>
            <w:gridSpan w:val="2"/>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Assinatura:</w:t>
            </w:r>
          </w:p>
        </w:tc>
      </w:tr>
      <w:tr w:rsidR="00BE0523" w:rsidRPr="00E97BFD" w:rsidTr="00670AC7">
        <w:tc>
          <w:tcPr>
            <w:tcW w:w="1809" w:type="dxa"/>
            <w:gridSpan w:val="2"/>
          </w:tcPr>
          <w:p w:rsidR="00BE0523" w:rsidRPr="00E97BFD" w:rsidRDefault="00BE0523" w:rsidP="00E97BFD">
            <w:pPr>
              <w:ind w:firstLine="1418"/>
              <w:jc w:val="center"/>
              <w:rPr>
                <w:rFonts w:ascii="Times New Roman" w:hAnsi="Times New Roman" w:cs="Times New Roman"/>
                <w:sz w:val="24"/>
                <w:szCs w:val="24"/>
              </w:rPr>
            </w:pPr>
          </w:p>
        </w:tc>
        <w:tc>
          <w:tcPr>
            <w:tcW w:w="3828" w:type="dxa"/>
            <w:gridSpan w:val="3"/>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NOME:</w:t>
            </w:r>
          </w:p>
        </w:tc>
        <w:tc>
          <w:tcPr>
            <w:tcW w:w="3402" w:type="dxa"/>
            <w:gridSpan w:val="2"/>
          </w:tcPr>
          <w:p w:rsidR="00BE0523" w:rsidRPr="00E97BFD" w:rsidRDefault="00BE0523" w:rsidP="00E97BFD">
            <w:pPr>
              <w:rPr>
                <w:rFonts w:ascii="Times New Roman" w:hAnsi="Times New Roman" w:cs="Times New Roman"/>
                <w:sz w:val="24"/>
                <w:szCs w:val="24"/>
              </w:rPr>
            </w:pPr>
            <w:r w:rsidRPr="00E97BFD">
              <w:rPr>
                <w:rFonts w:ascii="Times New Roman" w:hAnsi="Times New Roman" w:cs="Times New Roman"/>
                <w:sz w:val="24"/>
                <w:szCs w:val="24"/>
              </w:rPr>
              <w:t>Assinatura:</w:t>
            </w:r>
          </w:p>
        </w:tc>
      </w:tr>
      <w:bookmarkEnd w:id="0"/>
      <w:bookmarkEnd w:id="1"/>
      <w:bookmarkEnd w:id="2"/>
      <w:bookmarkEnd w:id="3"/>
      <w:bookmarkEnd w:id="4"/>
      <w:bookmarkEnd w:id="5"/>
    </w:tbl>
    <w:p w:rsidR="00BE0523" w:rsidRPr="00E97BFD" w:rsidRDefault="00BE0523" w:rsidP="00E97BFD">
      <w:pPr>
        <w:spacing w:after="0" w:line="240" w:lineRule="auto"/>
        <w:ind w:firstLine="1418"/>
        <w:rPr>
          <w:rFonts w:ascii="Times New Roman" w:hAnsi="Times New Roman" w:cs="Times New Roman"/>
          <w:sz w:val="24"/>
          <w:szCs w:val="24"/>
        </w:rPr>
      </w:pPr>
    </w:p>
    <w:sectPr w:rsidR="00BE0523" w:rsidRPr="00E97BFD" w:rsidSect="00CD7367">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D96" w:rsidRDefault="00821D96">
      <w:pPr>
        <w:spacing w:after="0" w:line="240" w:lineRule="auto"/>
      </w:pPr>
      <w:r>
        <w:separator/>
      </w:r>
    </w:p>
  </w:endnote>
  <w:endnote w:type="continuationSeparator" w:id="0">
    <w:p w:rsidR="00821D96" w:rsidRDefault="0082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85501515"/>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p w:rsidR="000047E4" w:rsidRPr="00A6132C" w:rsidRDefault="000047E4">
            <w:pPr>
              <w:pStyle w:val="Rodap"/>
              <w:jc w:val="right"/>
              <w:rPr>
                <w:rFonts w:ascii="Times New Roman" w:hAnsi="Times New Roman" w:cs="Times New Roman"/>
                <w:sz w:val="20"/>
                <w:szCs w:val="20"/>
              </w:rPr>
            </w:pPr>
            <w:r w:rsidRPr="00A6132C">
              <w:rPr>
                <w:rFonts w:ascii="Times New Roman" w:hAnsi="Times New Roman" w:cs="Times New Roman"/>
                <w:sz w:val="20"/>
                <w:szCs w:val="20"/>
              </w:rPr>
              <w:t xml:space="preserve">Lei nº </w:t>
            </w:r>
            <w:r w:rsidR="00664689">
              <w:rPr>
                <w:rFonts w:ascii="Times New Roman" w:hAnsi="Times New Roman" w:cs="Times New Roman"/>
                <w:sz w:val="20"/>
                <w:szCs w:val="20"/>
              </w:rPr>
              <w:t>5.452</w:t>
            </w:r>
            <w:r w:rsidRPr="00A6132C">
              <w:rPr>
                <w:rFonts w:ascii="Times New Roman" w:hAnsi="Times New Roman" w:cs="Times New Roman"/>
                <w:sz w:val="20"/>
                <w:szCs w:val="20"/>
              </w:rPr>
              <w:t xml:space="preserve">/2019 - Página </w:t>
            </w:r>
            <w:r w:rsidRPr="00A6132C">
              <w:rPr>
                <w:rFonts w:ascii="Times New Roman" w:hAnsi="Times New Roman" w:cs="Times New Roman"/>
                <w:bCs/>
                <w:sz w:val="20"/>
                <w:szCs w:val="20"/>
              </w:rPr>
              <w:fldChar w:fldCharType="begin"/>
            </w:r>
            <w:r w:rsidRPr="00A6132C">
              <w:rPr>
                <w:rFonts w:ascii="Times New Roman" w:hAnsi="Times New Roman" w:cs="Times New Roman"/>
                <w:bCs/>
                <w:sz w:val="20"/>
                <w:szCs w:val="20"/>
              </w:rPr>
              <w:instrText>PAGE</w:instrText>
            </w:r>
            <w:r w:rsidRPr="00A6132C">
              <w:rPr>
                <w:rFonts w:ascii="Times New Roman" w:hAnsi="Times New Roman" w:cs="Times New Roman"/>
                <w:bCs/>
                <w:sz w:val="20"/>
                <w:szCs w:val="20"/>
              </w:rPr>
              <w:fldChar w:fldCharType="separate"/>
            </w:r>
            <w:r w:rsidR="005E2D3F">
              <w:rPr>
                <w:rFonts w:ascii="Times New Roman" w:hAnsi="Times New Roman" w:cs="Times New Roman"/>
                <w:bCs/>
                <w:noProof/>
                <w:sz w:val="20"/>
                <w:szCs w:val="20"/>
              </w:rPr>
              <w:t>1</w:t>
            </w:r>
            <w:r w:rsidRPr="00A6132C">
              <w:rPr>
                <w:rFonts w:ascii="Times New Roman" w:hAnsi="Times New Roman" w:cs="Times New Roman"/>
                <w:bCs/>
                <w:sz w:val="20"/>
                <w:szCs w:val="20"/>
              </w:rPr>
              <w:fldChar w:fldCharType="end"/>
            </w:r>
            <w:r w:rsidRPr="00A6132C">
              <w:rPr>
                <w:rFonts w:ascii="Times New Roman" w:hAnsi="Times New Roman" w:cs="Times New Roman"/>
                <w:sz w:val="20"/>
                <w:szCs w:val="20"/>
              </w:rPr>
              <w:t xml:space="preserve"> de </w:t>
            </w:r>
            <w:r w:rsidRPr="00A6132C">
              <w:rPr>
                <w:rFonts w:ascii="Times New Roman" w:hAnsi="Times New Roman" w:cs="Times New Roman"/>
                <w:bCs/>
                <w:sz w:val="20"/>
                <w:szCs w:val="20"/>
              </w:rPr>
              <w:fldChar w:fldCharType="begin"/>
            </w:r>
            <w:r w:rsidRPr="00A6132C">
              <w:rPr>
                <w:rFonts w:ascii="Times New Roman" w:hAnsi="Times New Roman" w:cs="Times New Roman"/>
                <w:bCs/>
                <w:sz w:val="20"/>
                <w:szCs w:val="20"/>
              </w:rPr>
              <w:instrText>NUMPAGES</w:instrText>
            </w:r>
            <w:r w:rsidRPr="00A6132C">
              <w:rPr>
                <w:rFonts w:ascii="Times New Roman" w:hAnsi="Times New Roman" w:cs="Times New Roman"/>
                <w:bCs/>
                <w:sz w:val="20"/>
                <w:szCs w:val="20"/>
              </w:rPr>
              <w:fldChar w:fldCharType="separate"/>
            </w:r>
            <w:r w:rsidR="005E2D3F">
              <w:rPr>
                <w:rFonts w:ascii="Times New Roman" w:hAnsi="Times New Roman" w:cs="Times New Roman"/>
                <w:bCs/>
                <w:noProof/>
                <w:sz w:val="20"/>
                <w:szCs w:val="20"/>
              </w:rPr>
              <w:t>15</w:t>
            </w:r>
            <w:r w:rsidRPr="00A6132C">
              <w:rPr>
                <w:rFonts w:ascii="Times New Roman" w:hAnsi="Times New Roman" w:cs="Times New Roman"/>
                <w:bCs/>
                <w:sz w:val="20"/>
                <w:szCs w:val="20"/>
              </w:rPr>
              <w:fldChar w:fldCharType="end"/>
            </w:r>
          </w:p>
        </w:sdtContent>
      </w:sdt>
    </w:sdtContent>
  </w:sdt>
  <w:p w:rsidR="000047E4" w:rsidRPr="00A6132C" w:rsidRDefault="000047E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D96" w:rsidRDefault="00821D96">
      <w:pPr>
        <w:spacing w:after="0" w:line="240" w:lineRule="auto"/>
      </w:pPr>
      <w:r>
        <w:separator/>
      </w:r>
    </w:p>
  </w:footnote>
  <w:footnote w:type="continuationSeparator" w:id="0">
    <w:p w:rsidR="00821D96" w:rsidRDefault="00821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7E4" w:rsidRDefault="000047E4" w:rsidP="001C196B">
    <w:pPr>
      <w:pStyle w:val="Cabealho"/>
      <w:jc w:val="center"/>
      <w:rPr>
        <w:rFonts w:ascii="Times New Roman" w:hAnsi="Times New Roman"/>
        <w:b/>
        <w:bCs/>
      </w:rPr>
    </w:pPr>
    <w:r>
      <w:object w:dxaOrig="2369" w:dyaOrig="2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o:ole="" filled="t">
          <v:fill color2="black"/>
          <v:imagedata r:id="rId1" o:title=""/>
        </v:shape>
        <o:OLEObject Type="Embed" ProgID="PBrush" ShapeID="_x0000_i1025" DrawAspect="Content" ObjectID="_1640520224" r:id="rId2"/>
      </w:object>
    </w:r>
  </w:p>
  <w:p w:rsidR="000047E4" w:rsidRDefault="000047E4" w:rsidP="001C196B">
    <w:pPr>
      <w:pStyle w:val="Cabealho"/>
      <w:spacing w:before="120"/>
      <w:jc w:val="center"/>
      <w:rPr>
        <w:rFonts w:ascii="Times New Roman" w:hAnsi="Times New Roman"/>
        <w:b/>
        <w:bCs/>
      </w:rPr>
    </w:pPr>
    <w:r>
      <w:rPr>
        <w:rFonts w:ascii="Times New Roman" w:hAnsi="Times New Roman"/>
        <w:b/>
        <w:bCs/>
      </w:rPr>
      <w:t>PREFEITURA MUNICIPAL DE SÃO JOSÉ DO RIO PARDO</w:t>
    </w:r>
  </w:p>
  <w:p w:rsidR="000047E4" w:rsidRPr="00091507" w:rsidRDefault="000047E4" w:rsidP="001C196B">
    <w:pPr>
      <w:pStyle w:val="Cabealho"/>
      <w:spacing w:after="120"/>
      <w:jc w:val="center"/>
      <w:rPr>
        <w:rFonts w:ascii="Times New Roman" w:hAnsi="Times New Roman"/>
        <w:b/>
        <w:sz w:val="26"/>
        <w:szCs w:val="26"/>
      </w:rPr>
    </w:pPr>
    <w:r>
      <w:rPr>
        <w:rFonts w:ascii="Times New Roman" w:hAnsi="Times New Roman"/>
        <w:b/>
        <w:sz w:val="26"/>
        <w:szCs w:val="26"/>
      </w:rPr>
      <w:t>Estado de São Paulo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662"/>
    <w:multiLevelType w:val="hybridMultilevel"/>
    <w:tmpl w:val="8522E118"/>
    <w:lvl w:ilvl="0" w:tplc="FED28168">
      <w:start w:val="1"/>
      <w:numFmt w:val="upp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nsid w:val="245916DD"/>
    <w:multiLevelType w:val="hybridMultilevel"/>
    <w:tmpl w:val="4F003E3C"/>
    <w:lvl w:ilvl="0" w:tplc="D71872C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9A142C7"/>
    <w:multiLevelType w:val="hybridMultilevel"/>
    <w:tmpl w:val="3C748528"/>
    <w:lvl w:ilvl="0" w:tplc="E01C383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AE4B52"/>
    <w:multiLevelType w:val="hybridMultilevel"/>
    <w:tmpl w:val="590479D6"/>
    <w:lvl w:ilvl="0" w:tplc="77CA1BE6">
      <w:start w:val="1"/>
      <w:numFmt w:val="upperRoman"/>
      <w:lvlText w:val="%1-"/>
      <w:lvlJc w:val="left"/>
      <w:pPr>
        <w:ind w:left="2422"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nsid w:val="3AA21316"/>
    <w:multiLevelType w:val="hybridMultilevel"/>
    <w:tmpl w:val="17B25682"/>
    <w:lvl w:ilvl="0" w:tplc="18A62158">
      <w:start w:val="1"/>
      <w:numFmt w:val="upp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3D214CB6"/>
    <w:multiLevelType w:val="hybridMultilevel"/>
    <w:tmpl w:val="1AA46BB4"/>
    <w:lvl w:ilvl="0" w:tplc="2FD2F4C6">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DFA45D3"/>
    <w:multiLevelType w:val="hybridMultilevel"/>
    <w:tmpl w:val="4A8C382E"/>
    <w:lvl w:ilvl="0" w:tplc="84063D14">
      <w:start w:val="1"/>
      <w:numFmt w:val="upp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nsid w:val="689904A8"/>
    <w:multiLevelType w:val="hybridMultilevel"/>
    <w:tmpl w:val="6680A490"/>
    <w:lvl w:ilvl="0" w:tplc="C96CC796">
      <w:start w:val="1"/>
      <w:numFmt w:val="upperRoman"/>
      <w:lvlText w:val="%1-"/>
      <w:lvlJc w:val="left"/>
      <w:pPr>
        <w:ind w:left="2858" w:hanging="720"/>
      </w:pPr>
      <w:rPr>
        <w:rFonts w:hint="default"/>
        <w:b/>
      </w:rPr>
    </w:lvl>
    <w:lvl w:ilvl="1" w:tplc="04160019" w:tentative="1">
      <w:start w:val="1"/>
      <w:numFmt w:val="lowerLetter"/>
      <w:lvlText w:val="%2."/>
      <w:lvlJc w:val="left"/>
      <w:pPr>
        <w:ind w:left="3218" w:hanging="360"/>
      </w:pPr>
    </w:lvl>
    <w:lvl w:ilvl="2" w:tplc="0416001B" w:tentative="1">
      <w:start w:val="1"/>
      <w:numFmt w:val="lowerRoman"/>
      <w:lvlText w:val="%3."/>
      <w:lvlJc w:val="right"/>
      <w:pPr>
        <w:ind w:left="3938" w:hanging="180"/>
      </w:pPr>
    </w:lvl>
    <w:lvl w:ilvl="3" w:tplc="0416000F" w:tentative="1">
      <w:start w:val="1"/>
      <w:numFmt w:val="decimal"/>
      <w:lvlText w:val="%4."/>
      <w:lvlJc w:val="left"/>
      <w:pPr>
        <w:ind w:left="4658" w:hanging="360"/>
      </w:pPr>
    </w:lvl>
    <w:lvl w:ilvl="4" w:tplc="04160019" w:tentative="1">
      <w:start w:val="1"/>
      <w:numFmt w:val="lowerLetter"/>
      <w:lvlText w:val="%5."/>
      <w:lvlJc w:val="left"/>
      <w:pPr>
        <w:ind w:left="5378" w:hanging="360"/>
      </w:pPr>
    </w:lvl>
    <w:lvl w:ilvl="5" w:tplc="0416001B" w:tentative="1">
      <w:start w:val="1"/>
      <w:numFmt w:val="lowerRoman"/>
      <w:lvlText w:val="%6."/>
      <w:lvlJc w:val="right"/>
      <w:pPr>
        <w:ind w:left="6098" w:hanging="180"/>
      </w:pPr>
    </w:lvl>
    <w:lvl w:ilvl="6" w:tplc="0416000F" w:tentative="1">
      <w:start w:val="1"/>
      <w:numFmt w:val="decimal"/>
      <w:lvlText w:val="%7."/>
      <w:lvlJc w:val="left"/>
      <w:pPr>
        <w:ind w:left="6818" w:hanging="360"/>
      </w:pPr>
    </w:lvl>
    <w:lvl w:ilvl="7" w:tplc="04160019" w:tentative="1">
      <w:start w:val="1"/>
      <w:numFmt w:val="lowerLetter"/>
      <w:lvlText w:val="%8."/>
      <w:lvlJc w:val="left"/>
      <w:pPr>
        <w:ind w:left="7538" w:hanging="360"/>
      </w:pPr>
    </w:lvl>
    <w:lvl w:ilvl="8" w:tplc="0416001B" w:tentative="1">
      <w:start w:val="1"/>
      <w:numFmt w:val="lowerRoman"/>
      <w:lvlText w:val="%9."/>
      <w:lvlJc w:val="right"/>
      <w:pPr>
        <w:ind w:left="8258" w:hanging="180"/>
      </w:pPr>
    </w:lvl>
  </w:abstractNum>
  <w:abstractNum w:abstractNumId="8">
    <w:nsid w:val="7ACF2AAB"/>
    <w:multiLevelType w:val="hybridMultilevel"/>
    <w:tmpl w:val="98C2D638"/>
    <w:lvl w:ilvl="0" w:tplc="CDE69892">
      <w:start w:val="1"/>
      <w:numFmt w:val="upp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nsid w:val="7EA83945"/>
    <w:multiLevelType w:val="hybridMultilevel"/>
    <w:tmpl w:val="B8E48ADE"/>
    <w:lvl w:ilvl="0" w:tplc="F3128A52">
      <w:start w:val="1"/>
      <w:numFmt w:val="upperRoman"/>
      <w:lvlText w:val="%1-"/>
      <w:lvlJc w:val="left"/>
      <w:pPr>
        <w:ind w:left="2280" w:hanging="720"/>
      </w:pPr>
      <w:rPr>
        <w:rFonts w:hint="default"/>
        <w:b/>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E2B"/>
    <w:rsid w:val="000047E4"/>
    <w:rsid w:val="00026F6E"/>
    <w:rsid w:val="00124C36"/>
    <w:rsid w:val="00137A06"/>
    <w:rsid w:val="00141DBA"/>
    <w:rsid w:val="00176E85"/>
    <w:rsid w:val="001C196B"/>
    <w:rsid w:val="001D4947"/>
    <w:rsid w:val="001F0D39"/>
    <w:rsid w:val="001F15E8"/>
    <w:rsid w:val="00203BA6"/>
    <w:rsid w:val="0021336A"/>
    <w:rsid w:val="00254CB2"/>
    <w:rsid w:val="002D2175"/>
    <w:rsid w:val="00306FB1"/>
    <w:rsid w:val="003B2AD9"/>
    <w:rsid w:val="003D0030"/>
    <w:rsid w:val="003F42DE"/>
    <w:rsid w:val="00417C79"/>
    <w:rsid w:val="004A14AA"/>
    <w:rsid w:val="004B2162"/>
    <w:rsid w:val="00513E59"/>
    <w:rsid w:val="005140B0"/>
    <w:rsid w:val="005854BE"/>
    <w:rsid w:val="005E2D3F"/>
    <w:rsid w:val="00655663"/>
    <w:rsid w:val="00664689"/>
    <w:rsid w:val="00670AC7"/>
    <w:rsid w:val="006A0D41"/>
    <w:rsid w:val="00733522"/>
    <w:rsid w:val="0073675E"/>
    <w:rsid w:val="007B78AF"/>
    <w:rsid w:val="007F75FE"/>
    <w:rsid w:val="00821D96"/>
    <w:rsid w:val="008276E4"/>
    <w:rsid w:val="008354E7"/>
    <w:rsid w:val="008644D8"/>
    <w:rsid w:val="008C2395"/>
    <w:rsid w:val="009814F5"/>
    <w:rsid w:val="00A26CC7"/>
    <w:rsid w:val="00A30E94"/>
    <w:rsid w:val="00A35DE9"/>
    <w:rsid w:val="00A6132C"/>
    <w:rsid w:val="00A82F6B"/>
    <w:rsid w:val="00AA67E7"/>
    <w:rsid w:val="00AC7319"/>
    <w:rsid w:val="00B31306"/>
    <w:rsid w:val="00B82608"/>
    <w:rsid w:val="00BA681E"/>
    <w:rsid w:val="00BB0BFA"/>
    <w:rsid w:val="00BE0523"/>
    <w:rsid w:val="00CC4A46"/>
    <w:rsid w:val="00CD7367"/>
    <w:rsid w:val="00CE4B35"/>
    <w:rsid w:val="00CF3C8C"/>
    <w:rsid w:val="00D2716A"/>
    <w:rsid w:val="00D81FCE"/>
    <w:rsid w:val="00DC5A18"/>
    <w:rsid w:val="00E513FC"/>
    <w:rsid w:val="00E54E2B"/>
    <w:rsid w:val="00E92A18"/>
    <w:rsid w:val="00E97BFD"/>
    <w:rsid w:val="00EE482F"/>
    <w:rsid w:val="00EF3D9C"/>
    <w:rsid w:val="00F20BAB"/>
    <w:rsid w:val="00F31AD5"/>
    <w:rsid w:val="00F550D4"/>
    <w:rsid w:val="00F9792D"/>
    <w:rsid w:val="00FB039B"/>
    <w:rsid w:val="00FC19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uiPriority w:val="99"/>
    <w:semiHidden/>
    <w:unhideWhenUsed/>
    <w:rsid w:val="00BE0523"/>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uiPriority w:val="99"/>
    <w:semiHidden/>
    <w:rsid w:val="00BE0523"/>
    <w:rPr>
      <w:rFonts w:ascii="Times New Roman" w:eastAsia="Times New Roman" w:hAnsi="Times New Roman" w:cs="Times New Roman"/>
      <w:sz w:val="16"/>
      <w:szCs w:val="16"/>
      <w:lang w:eastAsia="ar-SA"/>
    </w:rPr>
  </w:style>
  <w:style w:type="paragraph" w:styleId="Textoembloco">
    <w:name w:val="Block Text"/>
    <w:basedOn w:val="Normal"/>
    <w:uiPriority w:val="99"/>
    <w:unhideWhenUsed/>
    <w:rsid w:val="00BE0523"/>
    <w:pPr>
      <w:spacing w:after="0" w:line="240" w:lineRule="auto"/>
      <w:ind w:left="1418" w:right="-374" w:hanging="2"/>
      <w:jc w:val="both"/>
    </w:pPr>
    <w:rPr>
      <w:rFonts w:ascii="Times New Roman" w:eastAsia="Times New Roman" w:hAnsi="Times New Roman" w:cs="Times New Roman"/>
      <w:i/>
      <w:iCs/>
      <w:sz w:val="24"/>
      <w:szCs w:val="24"/>
      <w:lang w:eastAsia="pt-BR"/>
    </w:rPr>
  </w:style>
  <w:style w:type="paragraph" w:styleId="PargrafodaLista">
    <w:name w:val="List Paragraph"/>
    <w:basedOn w:val="Normal"/>
    <w:uiPriority w:val="34"/>
    <w:qFormat/>
    <w:rsid w:val="00BE0523"/>
    <w:pPr>
      <w:spacing w:after="200" w:line="276" w:lineRule="auto"/>
      <w:ind w:left="720"/>
      <w:contextualSpacing/>
    </w:pPr>
  </w:style>
  <w:style w:type="table" w:styleId="Tabelacomgrade">
    <w:name w:val="Table Grid"/>
    <w:basedOn w:val="Tabelanormal"/>
    <w:uiPriority w:val="59"/>
    <w:rsid w:val="00BE0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AA67E7"/>
    <w:pPr>
      <w:tabs>
        <w:tab w:val="center" w:pos="4252"/>
        <w:tab w:val="right" w:pos="8504"/>
      </w:tabs>
      <w:spacing w:after="0" w:line="240" w:lineRule="auto"/>
    </w:pPr>
  </w:style>
  <w:style w:type="character" w:customStyle="1" w:styleId="CabealhoChar">
    <w:name w:val="Cabeçalho Char"/>
    <w:basedOn w:val="Fontepargpadro"/>
    <w:link w:val="Cabealho"/>
    <w:rsid w:val="00AA67E7"/>
  </w:style>
  <w:style w:type="paragraph" w:styleId="Rodap">
    <w:name w:val="footer"/>
    <w:basedOn w:val="Normal"/>
    <w:link w:val="RodapChar"/>
    <w:uiPriority w:val="99"/>
    <w:unhideWhenUsed/>
    <w:rsid w:val="00AA67E7"/>
    <w:pPr>
      <w:tabs>
        <w:tab w:val="center" w:pos="4252"/>
        <w:tab w:val="right" w:pos="8504"/>
      </w:tabs>
      <w:spacing w:after="0" w:line="240" w:lineRule="auto"/>
    </w:pPr>
  </w:style>
  <w:style w:type="character" w:customStyle="1" w:styleId="RodapChar">
    <w:name w:val="Rodapé Char"/>
    <w:basedOn w:val="Fontepargpadro"/>
    <w:link w:val="Rodap"/>
    <w:uiPriority w:val="99"/>
    <w:rsid w:val="00AA67E7"/>
  </w:style>
  <w:style w:type="paragraph" w:styleId="Textodebalo">
    <w:name w:val="Balloon Text"/>
    <w:basedOn w:val="Normal"/>
    <w:link w:val="TextodebaloChar"/>
    <w:uiPriority w:val="99"/>
    <w:semiHidden/>
    <w:unhideWhenUsed/>
    <w:rsid w:val="00AA67E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A67E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uiPriority w:val="99"/>
    <w:semiHidden/>
    <w:unhideWhenUsed/>
    <w:rsid w:val="00BE0523"/>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uiPriority w:val="99"/>
    <w:semiHidden/>
    <w:rsid w:val="00BE0523"/>
    <w:rPr>
      <w:rFonts w:ascii="Times New Roman" w:eastAsia="Times New Roman" w:hAnsi="Times New Roman" w:cs="Times New Roman"/>
      <w:sz w:val="16"/>
      <w:szCs w:val="16"/>
      <w:lang w:eastAsia="ar-SA"/>
    </w:rPr>
  </w:style>
  <w:style w:type="paragraph" w:styleId="Textoembloco">
    <w:name w:val="Block Text"/>
    <w:basedOn w:val="Normal"/>
    <w:uiPriority w:val="99"/>
    <w:unhideWhenUsed/>
    <w:rsid w:val="00BE0523"/>
    <w:pPr>
      <w:spacing w:after="0" w:line="240" w:lineRule="auto"/>
      <w:ind w:left="1418" w:right="-374" w:hanging="2"/>
      <w:jc w:val="both"/>
    </w:pPr>
    <w:rPr>
      <w:rFonts w:ascii="Times New Roman" w:eastAsia="Times New Roman" w:hAnsi="Times New Roman" w:cs="Times New Roman"/>
      <w:i/>
      <w:iCs/>
      <w:sz w:val="24"/>
      <w:szCs w:val="24"/>
      <w:lang w:eastAsia="pt-BR"/>
    </w:rPr>
  </w:style>
  <w:style w:type="paragraph" w:styleId="PargrafodaLista">
    <w:name w:val="List Paragraph"/>
    <w:basedOn w:val="Normal"/>
    <w:uiPriority w:val="34"/>
    <w:qFormat/>
    <w:rsid w:val="00BE0523"/>
    <w:pPr>
      <w:spacing w:after="200" w:line="276" w:lineRule="auto"/>
      <w:ind w:left="720"/>
      <w:contextualSpacing/>
    </w:pPr>
  </w:style>
  <w:style w:type="table" w:styleId="Tabelacomgrade">
    <w:name w:val="Table Grid"/>
    <w:basedOn w:val="Tabelanormal"/>
    <w:uiPriority w:val="59"/>
    <w:rsid w:val="00BE05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AA67E7"/>
    <w:pPr>
      <w:tabs>
        <w:tab w:val="center" w:pos="4252"/>
        <w:tab w:val="right" w:pos="8504"/>
      </w:tabs>
      <w:spacing w:after="0" w:line="240" w:lineRule="auto"/>
    </w:pPr>
  </w:style>
  <w:style w:type="character" w:customStyle="1" w:styleId="CabealhoChar">
    <w:name w:val="Cabeçalho Char"/>
    <w:basedOn w:val="Fontepargpadro"/>
    <w:link w:val="Cabealho"/>
    <w:rsid w:val="00AA67E7"/>
  </w:style>
  <w:style w:type="paragraph" w:styleId="Rodap">
    <w:name w:val="footer"/>
    <w:basedOn w:val="Normal"/>
    <w:link w:val="RodapChar"/>
    <w:uiPriority w:val="99"/>
    <w:unhideWhenUsed/>
    <w:rsid w:val="00AA67E7"/>
    <w:pPr>
      <w:tabs>
        <w:tab w:val="center" w:pos="4252"/>
        <w:tab w:val="right" w:pos="8504"/>
      </w:tabs>
      <w:spacing w:after="0" w:line="240" w:lineRule="auto"/>
    </w:pPr>
  </w:style>
  <w:style w:type="character" w:customStyle="1" w:styleId="RodapChar">
    <w:name w:val="Rodapé Char"/>
    <w:basedOn w:val="Fontepargpadro"/>
    <w:link w:val="Rodap"/>
    <w:uiPriority w:val="99"/>
    <w:rsid w:val="00AA67E7"/>
  </w:style>
  <w:style w:type="paragraph" w:styleId="Textodebalo">
    <w:name w:val="Balloon Text"/>
    <w:basedOn w:val="Normal"/>
    <w:link w:val="TextodebaloChar"/>
    <w:uiPriority w:val="99"/>
    <w:semiHidden/>
    <w:unhideWhenUsed/>
    <w:rsid w:val="00AA67E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A6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4072</Words>
  <Characters>21990</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Telefonica</Company>
  <LinksUpToDate>false</LinksUpToDate>
  <CharactersWithSpaces>26010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Jader Speranza</dc:creator>
  <cp:lastModifiedBy>CONTABILI701</cp:lastModifiedBy>
  <cp:revision>4</cp:revision>
  <cp:lastPrinted>2020-01-14T18:16:00Z</cp:lastPrinted>
  <dcterms:created xsi:type="dcterms:W3CDTF">2020-01-08T15:11:00Z</dcterms:created>
  <dcterms:modified xsi:type="dcterms:W3CDTF">2020-01-14T18:17:00Z</dcterms:modified>
</cp:coreProperties>
</file>